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ytu"/>
        <w:spacing w:before="240" w:after="60"/>
        <w:jc w:val="right"/>
      </w:pPr>
      <w:r>
        <w:rPr>
          <w:rFonts w:eastAsia="Times New Roman" w:ascii="Calibri" w:hAnsi="Calibri" w:asciiTheme="minorHAnsi" w:hAnsiTheme="minorHAnsi"/>
          <w:bCs w:val="false"/>
          <w:sz w:val="24"/>
          <w:szCs w:val="24"/>
        </w:rPr>
        <w:t xml:space="preserve">Załącznik nr </w:t>
      </w:r>
      <w:r>
        <w:rPr>
          <w:rFonts w:eastAsia="Times New Roman" w:ascii="Calibri" w:hAnsi="Calibri" w:asciiTheme="minorHAnsi" w:hAnsiTheme="minorHAnsi"/>
          <w:bCs w:val="false"/>
          <w:sz w:val="24"/>
          <w:szCs w:val="24"/>
        </w:rPr>
        <w:t>3</w:t>
      </w:r>
      <w:r/>
    </w:p>
    <w:p>
      <w:pPr>
        <w:pStyle w:val="Normal"/>
        <w:rPr>
          <w:sz w:val="24"/>
          <w:sz w:val="24"/>
          <w:szCs w:val="24"/>
          <w:rFonts w:ascii="Calibri" w:hAnsi="Calibri" w:asciiTheme="minorHAnsi" w:hAnsiTheme="minorHAnsi"/>
          <w:color w:val="000000"/>
        </w:rPr>
      </w:pPr>
      <w:r>
        <w:rPr>
          <w:rFonts w:asciiTheme="minorHAnsi" w:hAnsiTheme="minorHAnsi" w:ascii="Calibri" w:hAnsi="Calibri"/>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Tytu"/>
        <w:rPr>
          <w:sz w:val="24"/>
          <w:i/>
          <w:b w:val="false"/>
          <w:sz w:val="24"/>
          <w:i/>
          <w:b w:val="false"/>
          <w:szCs w:val="24"/>
          <w:rFonts w:ascii="Calibri" w:hAnsi="Calibri" w:asciiTheme="minorHAnsi" w:hAnsiTheme="minorHAnsi"/>
        </w:rPr>
      </w:pPr>
      <w:r>
        <w:rPr>
          <w:rFonts w:ascii="Calibri" w:hAnsi="Calibri" w:asciiTheme="minorHAnsi" w:hAnsiTheme="minorHAnsi"/>
          <w:b w:val="false"/>
          <w:i/>
          <w:sz w:val="24"/>
          <w:szCs w:val="24"/>
        </w:rPr>
        <w:t>WZÓR</w:t>
      </w:r>
      <w:r/>
    </w:p>
    <w:p>
      <w:pPr>
        <w:pStyle w:val="Normal"/>
        <w:jc w:val="center"/>
        <w:rPr>
          <w:rFonts w:ascii="Calibri" w:hAnsi="Calibri" w:asciiTheme="minorHAnsi" w:hAnsiTheme="minorHAnsi"/>
        </w:rPr>
      </w:pPr>
      <w:r>
        <w:rPr>
          <w:rFonts w:ascii="Calibri" w:hAnsi="Calibri" w:asciiTheme="minorHAnsi" w:hAnsiTheme="minorHAnsi"/>
        </w:rPr>
        <w:t>SPRAWOZDANIE Z WYKONANIA ZADANIA PUBLICZNEGO,</w:t>
      </w:r>
      <w:r/>
    </w:p>
    <w:p>
      <w:pPr>
        <w:pStyle w:val="Normal"/>
        <w:jc w:val="center"/>
        <w:rPr>
          <w:sz w:val="22"/>
          <w:sz w:val="22"/>
          <w:szCs w:val="22"/>
          <w:bCs/>
          <w:rFonts w:ascii="Calibri" w:hAnsi="Calibri" w:eastAsia="Arial" w:cs="Calibri" w:asciiTheme="minorHAnsi" w:hAnsiTheme="minorHAnsi"/>
        </w:rPr>
      </w:pPr>
      <w:r>
        <w:rPr>
          <w:rFonts w:ascii="Calibri" w:hAnsi="Calibri" w:asciiTheme="minorHAnsi" w:hAnsiTheme="minorHAnsi"/>
        </w:rPr>
        <w:t xml:space="preserve"> </w:t>
      </w:r>
      <w:r>
        <w:rPr>
          <w:rFonts w:eastAsia="Arial" w:cs="Calibri" w:ascii="Calibri" w:hAnsi="Calibri" w:asciiTheme="minorHAnsi" w:hAnsiTheme="minorHAnsi"/>
          <w:bCs/>
          <w:sz w:val="22"/>
          <w:szCs w:val="22"/>
        </w:rPr>
        <w:t>O KTÓRYM MOWA W ART. 18 UST. 4 USTAWY Z DNIA 24 KWIETNIA 2003 R. O DZIAŁALNOŚCI POŻYTKU PUBLICZNEGO I O WOLONTARIACIE (DZ. U. Z 2016 R. POZ. 239 I 395)</w:t>
      </w:r>
      <w:r/>
    </w:p>
    <w:p>
      <w:pPr>
        <w:pStyle w:val="Podtytu"/>
        <w:rPr>
          <w:sz w:val="24"/>
          <w:sz w:val="24"/>
          <w:szCs w:val="24"/>
          <w:rFonts w:ascii="Calibri" w:hAnsi="Calibri" w:eastAsia="Arial" w:asciiTheme="minorHAnsi" w:hAnsiTheme="minorHAnsi"/>
          <w:color w:val="000000"/>
        </w:rPr>
      </w:pPr>
      <w:r>
        <w:rPr>
          <w:rFonts w:asciiTheme="minorHAnsi" w:hAnsiTheme="minorHAnsi" w:ascii="Calibri" w:hAnsi="Calibri"/>
        </w:rPr>
      </w:r>
      <w:r/>
    </w:p>
    <w:p>
      <w:pPr>
        <w:pStyle w:val="Normal"/>
        <w:spacing w:lineRule="auto" w:line="360" w:before="240" w:after="0"/>
        <w:ind w:right="-1274" w:hanging="0"/>
        <w:jc w:val="both"/>
        <w:rPr>
          <w:sz w:val="20"/>
          <w:b/>
          <w:sz w:val="20"/>
          <w:b/>
          <w:szCs w:val="20"/>
          <w:bCs/>
          <w:rFonts w:ascii="Calibri" w:hAnsi="Calibri" w:eastAsia="Arial" w:cs="Calibri" w:asciiTheme="minorHAnsi" w:hAnsiTheme="minorHAnsi"/>
          <w:color w:val="000000"/>
        </w:rPr>
      </w:pPr>
      <w:r>
        <w:rPr>
          <w:rFonts w:eastAsia="Arial" w:cs="Calibri" w:ascii="Calibri" w:hAnsi="Calibri"/>
          <w:b/>
          <w:bCs/>
          <w:sz w:val="20"/>
          <w:szCs w:val="20"/>
        </w:rPr>
      </w:r>
      <w:r/>
    </w:p>
    <w:p>
      <w:pPr>
        <w:pStyle w:val="Normal"/>
        <w:spacing w:lineRule="auto" w:line="360" w:before="240" w:after="0"/>
        <w:ind w:right="-1274" w:hanging="0"/>
        <w:jc w:val="both"/>
        <w:rPr>
          <w:sz w:val="20"/>
          <w:b/>
          <w:sz w:val="20"/>
          <w:b/>
          <w:szCs w:val="20"/>
          <w:bCs/>
          <w:rFonts w:ascii="Calibri" w:hAnsi="Calibri" w:eastAsia="Arial" w:cs="Calibri" w:asciiTheme="minorHAnsi" w:hAnsiTheme="minorHAnsi"/>
        </w:rPr>
      </w:pPr>
      <w:r>
        <w:rPr>
          <w:rFonts w:eastAsia="Arial" w:cs="Calibri" w:ascii="Calibri" w:hAnsi="Calibri" w:asciiTheme="minorHAnsi" w:hAnsiTheme="minorHAnsi"/>
          <w:b/>
          <w:bCs/>
          <w:sz w:val="20"/>
          <w:szCs w:val="20"/>
        </w:rPr>
        <w:t>Pouczenie co do sposobu wypełniania sprawozdania:</w:t>
      </w:r>
      <w:r/>
    </w:p>
    <w:p>
      <w:pPr>
        <w:pStyle w:val="Normal"/>
        <w:tabs>
          <w:tab w:val="left" w:pos="9072" w:leader="none"/>
        </w:tabs>
        <w:spacing w:before="240" w:after="240"/>
        <w:jc w:val="both"/>
      </w:pPr>
      <w:r>
        <w:rPr>
          <w:rFonts w:eastAsia="Arial" w:cs="Calibri" w:ascii="Calibri" w:hAnsi="Calibri" w:asciiTheme="minorHAnsi" w:hAnsiTheme="minorHAnsi"/>
          <w:bCs/>
          <w:sz w:val="20"/>
          <w:szCs w:val="20"/>
        </w:rPr>
        <w:t>Sprawozdanie należy wypełnić wyłącznie w białych pustych polach, zgodnie z instrukcjami umiesz</w:t>
      </w:r>
      <w:r>
        <w:rPr>
          <w:rFonts w:eastAsia="Arial" w:cs="Calibri" w:ascii="Calibri" w:hAnsi="Calibri" w:asciiTheme="minorHAnsi" w:hAnsiTheme="minorHAnsi"/>
          <w:bCs/>
          <w:sz w:val="20"/>
          <w:szCs w:val="20"/>
        </w:rPr>
        <w:t>cz</w:t>
      </w:r>
      <w:r>
        <w:rPr>
          <w:rFonts w:eastAsia="Arial" w:cs="Calibri" w:ascii="Calibri" w:hAnsi="Calibri" w:asciiTheme="minorHAnsi" w:hAnsiTheme="minorHAnsi"/>
          <w:bCs/>
          <w:sz w:val="20"/>
          <w:szCs w:val="20"/>
        </w:rPr>
        <w:t xml:space="preserve">onymi przy poszczególnych polach oraz w przypisach.  </w:t>
      </w:r>
      <w:r/>
    </w:p>
    <w:p>
      <w:pPr>
        <w:pStyle w:val="Normal"/>
        <w:tabs>
          <w:tab w:val="left" w:pos="9072" w:leader="none"/>
        </w:tabs>
        <w:spacing w:before="240" w:after="240"/>
        <w:jc w:val="both"/>
        <w:rPr>
          <w:sz w:val="20"/>
          <w:sz w:val="20"/>
          <w:szCs w:val="20"/>
          <w:bCs/>
          <w:rFonts w:ascii="Calibri" w:hAnsi="Calibri" w:eastAsia="Arial" w:cs="Calibri" w:asciiTheme="minorHAnsi" w:hAnsiTheme="minorHAnsi"/>
        </w:rPr>
      </w:pPr>
      <w:r>
        <w:rPr>
          <w:rFonts w:eastAsia="Arial" w:cs="Calibri" w:ascii="Calibri" w:hAnsi="Calibri" w:asciiTheme="minorHAnsi" w:hAnsiTheme="minorHAnsi"/>
          <w:bCs/>
          <w:sz w:val="20"/>
          <w:szCs w:val="20"/>
        </w:rPr>
        <w:t>W przypadku pól, które nie dotyczą danego sprawozdania, należy wpisać „nie dotyczy” lub przekreślić pole.</w:t>
      </w:r>
      <w:r/>
    </w:p>
    <w:p>
      <w:pPr>
        <w:pStyle w:val="Normal"/>
        <w:tabs>
          <w:tab w:val="left" w:pos="9072" w:leader="none"/>
        </w:tabs>
        <w:spacing w:before="240" w:after="240"/>
        <w:jc w:val="both"/>
        <w:rPr>
          <w:sz w:val="20"/>
          <w:sz w:val="20"/>
          <w:szCs w:val="20"/>
          <w:bCs/>
          <w:rFonts w:ascii="Calibri" w:hAnsi="Calibri" w:eastAsia="Arial" w:cs="Calibri" w:asciiTheme="minorHAnsi" w:hAnsiTheme="minorHAnsi"/>
        </w:rPr>
      </w:pPr>
      <w:r>
        <w:rPr>
          <w:rFonts w:eastAsia="Arial" w:cs="Calibri" w:ascii="Calibri" w:hAnsi="Calibri" w:asciiTheme="minorHAnsi" w:hAnsiTheme="minorHAnsi"/>
          <w:bCs/>
          <w:sz w:val="20"/>
          <w:szCs w:val="20"/>
        </w:rPr>
        <w:t>Zaznaczenie „*”, np. „Częściowe* / Końcowe*”, oznacza, że należy skreślić niewłaściwą odpowiedź i pozostawić prawidłową. Przykład: „</w:t>
      </w:r>
      <w:r>
        <w:rPr>
          <w:rFonts w:eastAsia="Arial" w:cs="Calibri" w:ascii="Calibri" w:hAnsi="Calibri" w:asciiTheme="minorHAnsi" w:hAnsiTheme="minorHAnsi"/>
          <w:strike/>
          <w:sz w:val="20"/>
          <w:szCs w:val="20"/>
        </w:rPr>
        <w:t xml:space="preserve">Częściowe* </w:t>
      </w:r>
      <w:r>
        <w:rPr>
          <w:rFonts w:eastAsia="Arial" w:cs="Calibri" w:ascii="Calibri" w:hAnsi="Calibri" w:asciiTheme="minorHAnsi" w:hAnsiTheme="minorHAnsi"/>
          <w:sz w:val="20"/>
          <w:szCs w:val="20"/>
        </w:rPr>
        <w:t>/ Końcowe*</w:t>
      </w:r>
      <w:r>
        <w:rPr>
          <w:rFonts w:eastAsia="Arial" w:cs="Calibri" w:ascii="Calibri" w:hAnsi="Calibri" w:asciiTheme="minorHAnsi" w:hAnsiTheme="minorHAnsi"/>
          <w:bCs/>
          <w:sz w:val="20"/>
          <w:szCs w:val="20"/>
        </w:rPr>
        <w:t>”.</w:t>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tbl>
      <w:tblPr>
        <w:tblW w:w="10774"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4819"/>
        <w:gridCol w:w="5954"/>
      </w:tblGrid>
      <w:tr>
        <w:trPr>
          <w:trHeight w:val="549" w:hRule="atLeast"/>
        </w:trPr>
        <w:tc>
          <w:tcPr>
            <w:tcW w:w="48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0"/>
                <w:rFonts w:ascii="Calibri" w:hAnsi="Calibri" w:eastAsia="Arial" w:cs="Calibri" w:asciiTheme="minorHAnsi" w:hAnsiTheme="minorHAnsi"/>
              </w:rPr>
            </w:pPr>
            <w:r>
              <w:rPr>
                <w:rFonts w:eastAsia="Arial" w:cs="Calibri" w:ascii="Calibri" w:hAnsi="Calibri" w:asciiTheme="minorHAnsi" w:hAnsiTheme="minorHAnsi"/>
                <w:b/>
                <w:sz w:val="20"/>
                <w:szCs w:val="20"/>
              </w:rPr>
              <w:t>Rodzaj sprawozdania</w:t>
            </w:r>
            <w:r/>
          </w:p>
        </w:tc>
        <w:tc>
          <w:tcPr>
            <w:tcW w:w="5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rPr>
                <w:sz w:val="20"/>
                <w:sz w:val="20"/>
                <w:szCs w:val="20"/>
                <w:rFonts w:ascii="Calibri" w:hAnsi="Calibri" w:eastAsia="Arial" w:cs="Calibri" w:asciiTheme="minorHAnsi" w:hAnsiTheme="minorHAnsi"/>
              </w:rPr>
            </w:pPr>
            <w:r>
              <w:rPr>
                <w:rFonts w:eastAsia="Arial" w:cs="Calibri" w:ascii="Calibri" w:hAnsi="Calibri" w:asciiTheme="minorHAnsi" w:hAnsiTheme="minorHAnsi"/>
                <w:sz w:val="20"/>
                <w:szCs w:val="20"/>
              </w:rPr>
              <w:t>Częściowe* / Końcowe*</w:t>
            </w:r>
            <w:r/>
          </w:p>
        </w:tc>
      </w:tr>
      <w:tr>
        <w:trPr>
          <w:trHeight w:val="549" w:hRule="atLeast"/>
        </w:trPr>
        <w:tc>
          <w:tcPr>
            <w:tcW w:w="48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0"/>
                <w:rFonts w:ascii="Calibri" w:hAnsi="Calibri" w:eastAsia="Arial" w:cs="Calibri" w:asciiTheme="minorHAnsi" w:hAnsiTheme="minorHAnsi"/>
              </w:rPr>
            </w:pPr>
            <w:r>
              <w:rPr>
                <w:rFonts w:eastAsia="Arial" w:cs="Calibri" w:ascii="Calibri" w:hAnsi="Calibri" w:asciiTheme="minorHAnsi" w:hAnsiTheme="minorHAnsi"/>
                <w:b/>
                <w:sz w:val="20"/>
                <w:szCs w:val="20"/>
              </w:rPr>
              <w:t>Okres, za jaki jest składane sprawozdanie</w:t>
            </w:r>
            <w:r/>
          </w:p>
        </w:tc>
        <w:tc>
          <w:tcPr>
            <w:tcW w:w="5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rPr>
                <w:sz w:val="20"/>
                <w:sz w:val="20"/>
                <w:szCs w:val="20"/>
                <w:rFonts w:ascii="Calibri" w:hAnsi="Calibri" w:eastAsia="Arial" w:cs="Calibri" w:asciiTheme="minorHAnsi" w:hAnsiTheme="minorHAnsi"/>
                <w:color w:val="000000"/>
              </w:rPr>
            </w:pPr>
            <w:r>
              <w:rPr>
                <w:rFonts w:eastAsia="Arial" w:cs="Calibri" w:ascii="Calibri" w:hAnsi="Calibri"/>
                <w:sz w:val="20"/>
                <w:szCs w:val="20"/>
              </w:rPr>
            </w:r>
            <w:r/>
          </w:p>
        </w:tc>
      </w:tr>
    </w:tbl>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tbl>
      <w:tblPr>
        <w:tblW w:w="10774"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3260"/>
        <w:gridCol w:w="1770"/>
        <w:gridCol w:w="3048"/>
        <w:gridCol w:w="2695"/>
      </w:tblGrid>
      <w:tr>
        <w:trPr>
          <w:trHeight w:val="693" w:hRule="atLeast"/>
        </w:trPr>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2"/>
                <w:b/>
                <w:sz w:val="22"/>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Tytuł zadania publicznego</w:t>
            </w:r>
            <w:r/>
          </w:p>
        </w:tc>
        <w:tc>
          <w:tcPr>
            <w:tcW w:w="751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240" w:after="240"/>
              <w:jc w:val="center"/>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tc>
      </w:tr>
      <w:tr>
        <w:trPr>
          <w:trHeight w:val="763" w:hRule="atLeast"/>
        </w:trPr>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Nazwa Zleceniobiorcy(-ców)</w:t>
            </w:r>
            <w:r/>
          </w:p>
        </w:tc>
        <w:tc>
          <w:tcPr>
            <w:tcW w:w="751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240" w:after="240"/>
              <w:jc w:val="center"/>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p>
            <w:pPr>
              <w:pStyle w:val="Normal"/>
              <w:spacing w:before="240" w:after="240"/>
              <w:jc w:val="center"/>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p>
            <w:pPr>
              <w:pStyle w:val="Normal"/>
              <w:spacing w:before="240" w:after="240"/>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tc>
      </w:tr>
      <w:tr>
        <w:trPr>
          <w:trHeight w:val="617" w:hRule="atLeast"/>
        </w:trPr>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Data zawarcia umowy</w:t>
            </w:r>
            <w:r/>
          </w:p>
        </w:tc>
        <w:tc>
          <w:tcPr>
            <w:tcW w:w="17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vAlign w:val="center"/>
          </w:tcPr>
          <w:p>
            <w:pPr>
              <w:pStyle w:val="Normal"/>
              <w:spacing w:before="240" w:after="240"/>
              <w:jc w:val="right"/>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tc>
        <w:tc>
          <w:tcPr>
            <w:tcW w:w="30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spacing w:before="240" w:after="240"/>
              <w:rPr>
                <w:sz w:val="22"/>
                <w:b/>
                <w:sz w:val="22"/>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Numer umowy, o ile został nadany</w:t>
            </w:r>
            <w:r/>
          </w:p>
        </w:tc>
        <w:tc>
          <w:tcPr>
            <w:tcW w:w="26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240" w:after="240"/>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10774"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10774"/>
      </w:tblGrid>
      <w:tr>
        <w:trPr/>
        <w:tc>
          <w:tcPr>
            <w:tcW w:w="107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4BC96" w:val="clear"/>
            <w:tcMar>
              <w:left w:w="108" w:type="dxa"/>
            </w:tcMar>
          </w:tcPr>
          <w:p>
            <w:pPr>
              <w:pStyle w:val="Nagwek2"/>
              <w:spacing w:lineRule="auto" w:line="360" w:before="240" w:after="60"/>
              <w:rPr>
                <w:sz w:val="24"/>
                <w:i w:val="false"/>
                <w:sz w:val="24"/>
                <w:i w:val="false"/>
                <w:szCs w:val="24"/>
                <w:iCs w:val="false"/>
                <w:rFonts w:ascii="Calibri" w:hAnsi="Calibri" w:eastAsia="Times New Roman" w:cs="Calibri" w:asciiTheme="minorHAnsi" w:hAnsiTheme="minorHAnsi"/>
              </w:rPr>
            </w:pPr>
            <w:r>
              <w:rPr>
                <w:rFonts w:eastAsia="Times New Roman" w:cs="Calibri" w:ascii="Calibri" w:hAnsi="Calibri" w:asciiTheme="minorHAnsi" w:hAnsiTheme="minorHAnsi"/>
                <w:i w:val="false"/>
                <w:iCs w:val="false"/>
                <w:sz w:val="24"/>
                <w:szCs w:val="24"/>
              </w:rPr>
              <w:t>Część I. Sprawozdanie merytoryczne</w:t>
            </w:r>
            <w:r/>
          </w:p>
        </w:tc>
      </w:tr>
    </w:tbl>
    <w:p>
      <w:pPr>
        <w:pStyle w:val="Normal"/>
        <w:rPr>
          <w:vertAlign w:val="superscript"/>
          <w:sz w:val="22"/>
          <w:sz w:val="22"/>
          <w:szCs w:val="22"/>
          <w:bCs/>
          <w:rFonts w:ascii="Calibri" w:hAnsi="Calibri" w:eastAsia="Arial" w:cs="Calibri" w:asciiTheme="minorHAnsi" w:hAnsiTheme="minorHAnsi"/>
          <w:color w:val="000000"/>
        </w:rPr>
      </w:pPr>
      <w:r>
        <w:rPr>
          <w:rFonts w:eastAsia="Arial" w:cs="Calibri" w:ascii="Calibri" w:hAnsi="Calibri"/>
          <w:bCs/>
          <w:sz w:val="22"/>
          <w:szCs w:val="22"/>
          <w:vertAlign w:val="superscript"/>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ind w:left="284" w:hanging="284"/>
              <w:jc w:val="both"/>
              <w:rPr>
                <w:sz w:val="20"/>
                <w:b/>
                <w:sz w:val="20"/>
                <w:b/>
                <w:szCs w:val="20"/>
                <w:rFonts w:ascii="Calibri" w:hAnsi="Calibri" w:cs="Calibri" w:asciiTheme="minorHAnsi" w:hAnsiTheme="minorHAnsi"/>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1. </w:t>
            </w:r>
            <w:r>
              <w:rPr>
                <w:rFonts w:cs="Verdana" w:ascii="Calibri" w:hAnsi="Calibri" w:asciiTheme="minorHAnsi" w:hAnsiTheme="minorHAnsi"/>
                <w:b/>
                <w:color w:val="00000A"/>
                <w:sz w:val="20"/>
                <w:szCs w:val="20"/>
              </w:rPr>
              <w:t xml:space="preserve">Informacja, czy zakładany(-ne) cel(e) realizacji zadania publicznego został(y) osiągnięty(-te) w wymiarze określonym </w:t>
              <w:br/>
              <w:t>w części IV pkt 4 oferty. Jeżeli nie, należy wskazać dlaczego.</w:t>
            </w:r>
            <w:r/>
          </w:p>
        </w:tc>
      </w:tr>
      <w:tr>
        <w:trPr>
          <w:trHeight w:val="2708"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widowControl w:val="false"/>
              <w:tabs>
                <w:tab w:val="left" w:pos="284" w:leader="none"/>
              </w:tabs>
              <w:ind w:left="284" w:hanging="284"/>
              <w:jc w:val="both"/>
              <w:rPr>
                <w:sz w:val="16"/>
                <w:b/>
                <w:sz w:val="16"/>
                <w:b/>
                <w:szCs w:val="16"/>
                <w:rFonts w:ascii="Calibri" w:hAnsi="Calibri" w:cs="Verdana" w:asciiTheme="minorHAnsi" w:hAnsiTheme="minorHAnsi"/>
                <w:color w:val="00000A"/>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2. </w:t>
            </w:r>
            <w:r>
              <w:rPr>
                <w:rFonts w:cs="Verdana" w:ascii="Calibri" w:hAnsi="Calibri" w:asciiTheme="minorHAnsi" w:hAnsiTheme="minorHAnsi"/>
                <w:b/>
                <w:color w:val="00000A"/>
                <w:sz w:val="20"/>
                <w:szCs w:val="20"/>
              </w:rPr>
              <w:t>Opis osiągniętych rezultatów wraz z liczbowym określeniem skali działań zrealizowanych w ramach zadania</w:t>
            </w:r>
            <w:r>
              <w:rPr>
                <w:rFonts w:cs="Verdana" w:ascii="Calibri" w:hAnsi="Calibri" w:asciiTheme="minorHAnsi" w:hAnsiTheme="minorHAnsi"/>
                <w:b/>
                <w:color w:val="00000A"/>
                <w:sz w:val="16"/>
                <w:szCs w:val="16"/>
              </w:rPr>
              <w:t xml:space="preserve"> </w:t>
            </w:r>
            <w:r>
              <w:rPr>
                <w:rFonts w:cs="Verdana" w:ascii="Calibri" w:hAnsi="Calibri" w:asciiTheme="minorHAnsi" w:hAnsiTheme="minorHAnsi"/>
                <w:color w:val="00000A"/>
                <w:sz w:val="16"/>
                <w:szCs w:val="16"/>
              </w:rPr>
              <w:t>(</w:t>
            </w:r>
            <w:r>
              <w:rPr>
                <w:rFonts w:eastAsia="Arial" w:cs="Calibri" w:ascii="Calibri" w:hAnsi="Calibri" w:asciiTheme="minorHAnsi" w:hAnsiTheme="minorHAnsi"/>
                <w:sz w:val="18"/>
                <w:szCs w:val="18"/>
              </w:rPr>
              <w:t xml:space="preserve">należy opisać osiągnięte rezultaty zadania publicznego i sposób, w jaki zostały zmierzone; należy wskazać rezultaty trwałe oraz w jakim stopniu realizacja zadania przyczyniła się do  osiągnięcia jego celu) </w:t>
            </w:r>
            <w:r/>
          </w:p>
        </w:tc>
      </w:tr>
      <w:tr>
        <w:trPr>
          <w:trHeight w:val="787"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ind w:left="284" w:hanging="284"/>
              <w:jc w:val="both"/>
              <w:rPr>
                <w:sz w:val="20"/>
                <w:b/>
                <w:sz w:val="20"/>
                <w:b/>
                <w:szCs w:val="20"/>
                <w:rFonts w:ascii="Calibri" w:hAnsi="Calibri" w:cs="Calibri" w:asciiTheme="minorHAnsi" w:hAnsiTheme="minorHAnsi"/>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3. Szczegółowy </w:t>
            </w:r>
            <w:r>
              <w:rPr>
                <w:rFonts w:cs="Verdana" w:ascii="Calibri" w:hAnsi="Calibri" w:asciiTheme="minorHAnsi" w:hAnsiTheme="minorHAnsi"/>
                <w:b/>
                <w:color w:val="00000A"/>
                <w:sz w:val="20"/>
                <w:szCs w:val="20"/>
              </w:rPr>
              <w:t>opis wykonania poszczególnych działań</w:t>
            </w:r>
            <w:r>
              <w:rPr>
                <w:rFonts w:cs="Verdana" w:ascii="Calibri" w:hAnsi="Calibri" w:asciiTheme="minorHAnsi" w:hAnsiTheme="minorHAnsi"/>
                <w:color w:val="00000A"/>
                <w:sz w:val="16"/>
                <w:szCs w:val="16"/>
              </w:rPr>
              <w:t xml:space="preserve"> </w:t>
            </w:r>
            <w:r>
              <w:rPr>
                <w:rFonts w:eastAsia="Arial" w:cs="Calibri" w:ascii="Calibri" w:hAnsi="Calibri" w:asciiTheme="minorHAnsi" w:hAnsiTheme="minorHAns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Zakotwiczenieprzypisudolnego"/>
                <w:rFonts w:eastAsia="Arial" w:cs="Calibri" w:ascii="Calibri" w:hAnsi="Calibri" w:asciiTheme="minorHAnsi" w:hAnsiTheme="minorHAnsi"/>
                <w:sz w:val="18"/>
                <w:szCs w:val="18"/>
              </w:rPr>
              <w:footnoteReference w:id="2"/>
            </w:r>
            <w:r>
              <w:rPr>
                <w:rFonts w:eastAsia="Arial" w:cs="Calibri" w:ascii="Calibri" w:hAnsi="Calibri" w:asciiTheme="minorHAnsi" w:hAnsiTheme="minorHAnsi"/>
                <w:sz w:val="18"/>
                <w:szCs w:val="18"/>
                <w:vertAlign w:val="superscript"/>
              </w:rPr>
              <w:t>)</w:t>
            </w:r>
            <w:r>
              <w:rPr>
                <w:rFonts w:eastAsia="Arial" w:cs="Calibri" w:ascii="Calibri" w:hAnsi="Calibri" w:asciiTheme="minorHAnsi" w:hAnsiTheme="minorHAnsi"/>
                <w:sz w:val="18"/>
                <w:szCs w:val="18"/>
              </w:rPr>
              <w:t xml:space="preserve"> należy to wyraźnie wskazać w opisie tego działania) </w:t>
            </w:r>
            <w:r/>
          </w:p>
        </w:tc>
      </w:tr>
      <w:tr>
        <w:trPr>
          <w:trHeight w:val="787"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widowControl w:val="false"/>
              <w:tabs>
                <w:tab w:val="left" w:pos="284" w:leader="none"/>
              </w:tabs>
              <w:ind w:left="284" w:hanging="284"/>
              <w:jc w:val="both"/>
              <w:rPr>
                <w:sz w:val="16"/>
                <w:b/>
                <w:sz w:val="16"/>
                <w:b/>
                <w:szCs w:val="16"/>
                <w:rFonts w:ascii="Calibri" w:hAnsi="Calibri" w:cs="Verdana" w:asciiTheme="minorHAnsi" w:hAnsiTheme="minorHAnsi"/>
                <w:color w:val="00000A"/>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4. </w:t>
            </w:r>
            <w:r>
              <w:rPr>
                <w:rFonts w:cs="Verdana" w:ascii="Calibri" w:hAnsi="Calibri" w:asciiTheme="minorHAnsi" w:hAnsiTheme="minorHAnsi"/>
                <w:b/>
                <w:color w:val="00000A"/>
                <w:sz w:val="20"/>
                <w:szCs w:val="20"/>
              </w:rPr>
              <w:t>Opis, w jaki sposób dofinansowanie z dotacji inwestycji związanych z realizacją zadania wpłynęło na jego wykonanie</w:t>
            </w:r>
            <w:r>
              <w:rPr>
                <w:rStyle w:val="Zakotwiczenieprzypisudolnego"/>
                <w:rFonts w:cs="Verdana" w:ascii="Calibri" w:hAnsi="Calibri" w:asciiTheme="minorHAnsi" w:hAnsiTheme="minorHAnsi"/>
                <w:b/>
                <w:color w:val="00000A"/>
                <w:sz w:val="20"/>
                <w:szCs w:val="20"/>
              </w:rPr>
              <w:footnoteReference w:id="3"/>
            </w:r>
            <w:r>
              <w:rPr>
                <w:rFonts w:cs="Verdana" w:ascii="Calibri" w:hAnsi="Calibri" w:asciiTheme="minorHAnsi" w:hAnsiTheme="minorHAnsi"/>
                <w:color w:val="00000A"/>
                <w:sz w:val="20"/>
                <w:szCs w:val="20"/>
                <w:vertAlign w:val="superscript"/>
              </w:rPr>
              <w:t>)</w:t>
            </w:r>
            <w:r>
              <w:rPr>
                <w:rFonts w:eastAsia="Arial" w:cs="Calibri" w:ascii="Calibri" w:hAnsi="Calibri" w:asciiTheme="minorHAnsi" w:hAnsiTheme="minorHAnsi"/>
                <w:sz w:val="18"/>
                <w:szCs w:val="18"/>
              </w:rPr>
              <w:t xml:space="preserve"> </w:t>
            </w:r>
            <w:r/>
          </w:p>
        </w:tc>
      </w:tr>
      <w:tr>
        <w:trPr>
          <w:trHeight w:val="787"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widowControl w:val="false"/>
        <w:jc w:val="both"/>
        <w:rPr>
          <w:sz w:val="20"/>
          <w:sz w:val="20"/>
          <w:szCs w:val="20"/>
          <w:rFonts w:ascii="Calibri" w:hAnsi="Calibri" w:cs="Verdana" w:asciiTheme="minorHAnsi" w:hAnsiTheme="minorHAnsi"/>
          <w:color w:val="00000A"/>
        </w:rPr>
      </w:pPr>
      <w:r>
        <w:rPr>
          <w:rFonts w:cs="Verdana" w:ascii="Calibri" w:hAnsi="Calibri"/>
          <w:color w:val="00000A"/>
          <w:sz w:val="20"/>
          <w:szCs w:val="20"/>
        </w:rPr>
      </w:r>
      <w:r/>
    </w:p>
    <w:tbl>
      <w:tblPr>
        <w:tblW w:w="15026"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15026"/>
      </w:tblGrid>
      <w:tr>
        <w:trPr/>
        <w:tc>
          <w:tcPr>
            <w:tcW w:w="150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4BC96" w:val="clear"/>
            <w:tcMar>
              <w:left w:w="108" w:type="dxa"/>
            </w:tcMar>
          </w:tcPr>
          <w:p>
            <w:pPr>
              <w:pStyle w:val="Nagwek2"/>
              <w:spacing w:lineRule="auto" w:line="360" w:before="240" w:after="60"/>
              <w:rPr>
                <w:sz w:val="24"/>
                <w:i w:val="false"/>
                <w:sz w:val="24"/>
                <w:i w:val="false"/>
                <w:szCs w:val="24"/>
                <w:iCs w:val="false"/>
                <w:rFonts w:ascii="Calibri" w:hAnsi="Calibri" w:eastAsia="Times New Roman" w:cs="Calibri" w:asciiTheme="minorHAnsi" w:hAnsiTheme="minorHAnsi"/>
              </w:rPr>
            </w:pPr>
            <w:r>
              <w:rPr>
                <w:rFonts w:eastAsia="Times New Roman" w:cs="Calibri" w:ascii="Calibri" w:hAnsi="Calibri" w:asciiTheme="minorHAnsi" w:hAnsiTheme="minorHAnsi"/>
                <w:i w:val="false"/>
                <w:iCs w:val="false"/>
                <w:sz w:val="24"/>
                <w:szCs w:val="24"/>
              </w:rPr>
              <w:t>Część II.</w:t>
            </w:r>
            <w:r>
              <w:rPr>
                <w:rFonts w:cs="Arial" w:ascii="Calibri" w:hAnsi="Calibri" w:asciiTheme="minorHAnsi" w:hAnsiTheme="minorHAnsi"/>
              </w:rPr>
              <w:t xml:space="preserve"> </w:t>
            </w:r>
            <w:r>
              <w:rPr>
                <w:rFonts w:eastAsia="Times New Roman" w:cs="Calibri" w:ascii="Calibri" w:hAnsi="Calibri" w:asciiTheme="minorHAnsi" w:hAnsiTheme="minorHAnsi"/>
                <w:i w:val="false"/>
                <w:iCs w:val="false"/>
                <w:sz w:val="24"/>
                <w:szCs w:val="24"/>
              </w:rPr>
              <w:t>Sprawozdanie z wykonania wydatków</w:t>
            </w:r>
            <w:r/>
          </w:p>
        </w:tc>
      </w:tr>
    </w:tbl>
    <w:p>
      <w:pPr>
        <w:pStyle w:val="Normal"/>
        <w:widowControl w:val="false"/>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15026" w:type="dxa"/>
        <w:jc w:val="left"/>
        <w:tblInd w:w="-78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Pr>
      <w:tblGrid>
        <w:gridCol w:w="844"/>
        <w:gridCol w:w="421"/>
        <w:gridCol w:w="435"/>
        <w:gridCol w:w="1686"/>
        <w:gridCol w:w="849"/>
        <w:gridCol w:w="6"/>
        <w:gridCol w:w="9"/>
        <w:gridCol w:w="696"/>
        <w:gridCol w:w="12"/>
        <w:gridCol w:w="1133"/>
        <w:gridCol w:w="992"/>
        <w:gridCol w:w="844"/>
        <w:gridCol w:w="1133"/>
        <w:gridCol w:w="5"/>
        <w:gridCol w:w="849"/>
        <w:gridCol w:w="709"/>
        <w:gridCol w:w="1133"/>
        <w:gridCol w:w="992"/>
        <w:gridCol w:w="1133"/>
        <w:gridCol w:w="1145"/>
      </w:tblGrid>
      <w:tr>
        <w:trPr>
          <w:trHeight w:val="387" w:hRule="atLeast"/>
        </w:trPr>
        <w:tc>
          <w:tcPr>
            <w:tcW w:w="15026" w:type="dxa"/>
            <w:gridSpan w:val="20"/>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70" w:type="dxa"/>
            </w:tcMar>
          </w:tcPr>
          <w:p>
            <w:pPr>
              <w:pStyle w:val="ListParagraph"/>
              <w:widowControl w:val="false"/>
              <w:numPr>
                <w:ilvl w:val="0"/>
                <w:numId w:val="1"/>
              </w:numPr>
              <w:jc w:val="both"/>
              <w:rPr>
                <w:sz w:val="20"/>
                <w:b/>
                <w:sz w:val="20"/>
                <w:b/>
                <w:szCs w:val="20"/>
                <w:bCs/>
                <w:rFonts w:ascii="Calibri" w:hAnsi="Calibri" w:eastAsia="Arial" w:cs="Calibri" w:asciiTheme="minorHAnsi" w:hAnsiTheme="minorHAnsi"/>
              </w:rPr>
            </w:pPr>
            <w:r>
              <w:rPr>
                <w:rFonts w:cs="Verdana" w:ascii="Calibri" w:hAnsi="Calibri" w:asciiTheme="minorHAnsi" w:hAnsiTheme="minorHAnsi"/>
                <w:b/>
                <w:bCs/>
                <w:color w:val="00000A"/>
                <w:sz w:val="20"/>
                <w:szCs w:val="20"/>
              </w:rPr>
              <w:t>Rozliczenie wydatków w roku ………….</w:t>
            </w:r>
            <w:r/>
          </w:p>
        </w:tc>
      </w:tr>
      <w:tr>
        <w:trPr>
          <w:trHeight w:val="430" w:hRule="atLeast"/>
        </w:trPr>
        <w:tc>
          <w:tcPr>
            <w:tcW w:w="844" w:type="dxa"/>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Kategoria kosztu</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b/>
                <w:color w:val="00000A"/>
                <w:sz w:val="16"/>
                <w:szCs w:val="16"/>
              </w:rPr>
            </w:r>
            <w:r/>
          </w:p>
        </w:tc>
        <w:tc>
          <w:tcPr>
            <w:tcW w:w="2542" w:type="dxa"/>
            <w:gridSpan w:val="3"/>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Rodzaj kosztów</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b/>
                <w:color w:val="00000A"/>
                <w:sz w:val="16"/>
                <w:szCs w:val="16"/>
              </w:rPr>
            </w:r>
            <w:r/>
          </w:p>
        </w:tc>
        <w:tc>
          <w:tcPr>
            <w:tcW w:w="5679" w:type="dxa"/>
            <w:gridSpan w:val="10"/>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b/>
                <w:sz w:val="16"/>
                <w:b/>
                <w:szCs w:val="16"/>
                <w:rFonts w:ascii="Calibri" w:hAnsi="Calibri" w:cs="Verdana" w:asciiTheme="minorHAnsi" w:hAnsiTheme="minorHAnsi"/>
                <w:color w:val="00000A"/>
              </w:rPr>
            </w:pPr>
            <w:r>
              <w:rPr>
                <w:rFonts w:ascii="Calibri" w:hAnsi="Calibri" w:asciiTheme="minorHAnsi" w:hAnsiTheme="minorHAnsi"/>
                <w:b/>
                <w:color w:val="00000A"/>
                <w:sz w:val="16"/>
                <w:szCs w:val="16"/>
              </w:rPr>
              <w:t xml:space="preserve"> </w:t>
            </w:r>
            <w:r>
              <w:rPr>
                <w:rFonts w:cs="Verdana" w:ascii="Calibri" w:hAnsi="Calibri" w:asciiTheme="minorHAnsi" w:hAnsiTheme="minorHAnsi"/>
                <w:b/>
                <w:color w:val="00000A"/>
                <w:sz w:val="16"/>
                <w:szCs w:val="16"/>
              </w:rPr>
              <w:t xml:space="preserve">Koszty zgodnie z umową </w:t>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(w zł)</w:t>
            </w:r>
            <w:r/>
          </w:p>
        </w:tc>
        <w:tc>
          <w:tcPr>
            <w:tcW w:w="5961" w:type="dxa"/>
            <w:gridSpan w:val="6"/>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b/>
                <w:sz w:val="16"/>
                <w:b/>
                <w:szCs w:val="16"/>
                <w:rFonts w:ascii="Calibri" w:hAnsi="Calibri" w:cs="Verdana" w:asciiTheme="minorHAnsi" w:hAnsiTheme="minorHAnsi"/>
                <w:color w:val="00000A"/>
              </w:rPr>
            </w:pPr>
            <w:r>
              <w:rPr>
                <w:rFonts w:ascii="Calibri" w:hAnsi="Calibri" w:asciiTheme="minorHAnsi" w:hAnsiTheme="minorHAnsi"/>
                <w:b/>
                <w:color w:val="00000A"/>
                <w:sz w:val="16"/>
                <w:szCs w:val="16"/>
              </w:rPr>
              <w:t>Faktycznie poniesione wydatki</w:t>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(w zł)</w:t>
            </w:r>
            <w:r/>
          </w:p>
        </w:tc>
      </w:tr>
      <w:tr>
        <w:trPr>
          <w:trHeight w:val="920" w:hRule="atLeast"/>
          <w:cantSplit w:val="true"/>
        </w:trPr>
        <w:tc>
          <w:tcPr>
            <w:tcW w:w="844" w:type="dxa"/>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2542" w:type="dxa"/>
            <w:gridSpan w:val="3"/>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64" w:type="dxa"/>
            <w:gridSpan w:val="3"/>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koszt całkowity</w:t>
            </w:r>
            <w:r/>
          </w:p>
        </w:tc>
        <w:tc>
          <w:tcPr>
            <w:tcW w:w="708"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z </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dotacji</w:t>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vertAlign w:val="superscript"/>
                <w:sz w:val="16"/>
                <w:sz w:val="16"/>
                <w:szCs w:val="16"/>
                <w:bCs/>
                <w:rFonts w:ascii="Calibri" w:hAnsi="Calibri" w:eastAsia="Arial" w:cs="Calibri" w:asciiTheme="minorHAnsi" w:hAnsiTheme="minorHAnsi"/>
              </w:rPr>
            </w:pPr>
            <w:r>
              <w:rPr>
                <w:rFonts w:cs="Verdana" w:ascii="Calibri" w:hAnsi="Calibri" w:asciiTheme="minorHAnsi" w:hAnsiTheme="minorHAnsi"/>
                <w:color w:val="00000A"/>
                <w:sz w:val="16"/>
                <w:szCs w:val="16"/>
              </w:rPr>
              <w:t>z innych środków finansowych</w:t>
            </w:r>
            <w:bookmarkStart w:id="0" w:name="_Ref446666751"/>
            <w:r>
              <w:rPr>
                <w:rStyle w:val="Zakotwiczenieprzypisudolnego"/>
                <w:rFonts w:cs="Verdana" w:ascii="Calibri" w:hAnsi="Calibri" w:asciiTheme="minorHAnsi" w:hAnsiTheme="minorHAnsi"/>
                <w:color w:val="00000A"/>
                <w:sz w:val="16"/>
                <w:szCs w:val="16"/>
              </w:rPr>
              <w:footnoteReference w:id="4"/>
            </w:r>
            <w:bookmarkEnd w:id="0"/>
            <w:r>
              <w:rPr>
                <w:rFonts w:cs="Verdana" w:ascii="Calibri" w:hAnsi="Calibri" w:asciiTheme="minorHAnsi" w:hAnsiTheme="minorHAnsi"/>
                <w:color w:val="00000A"/>
                <w:sz w:val="16"/>
                <w:szCs w:val="16"/>
                <w:vertAlign w:val="superscript"/>
              </w:rPr>
              <w:t>)</w:t>
            </w:r>
            <w:r/>
          </w:p>
        </w:tc>
        <w:tc>
          <w:tcPr>
            <w:tcW w:w="992" w:type="dxa"/>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osobowego</w:t>
            </w:r>
            <w:bookmarkStart w:id="1" w:name="_Ref441055680"/>
            <w:r>
              <w:rPr>
                <w:rStyle w:val="Zakotwiczenieprzypisudolnego"/>
                <w:rFonts w:cs="Verdana" w:ascii="Calibri" w:hAnsi="Calibri" w:asciiTheme="minorHAnsi" w:hAnsiTheme="minorHAnsi"/>
                <w:color w:val="00000A"/>
                <w:sz w:val="16"/>
                <w:szCs w:val="16"/>
              </w:rPr>
              <w:footnoteReference w:id="5"/>
            </w:r>
            <w:bookmarkEnd w:id="1"/>
            <w:r>
              <w:rPr>
                <w:rFonts w:cs="Verdana" w:ascii="Calibri" w:hAnsi="Calibri" w:asciiTheme="minorHAnsi" w:hAnsiTheme="minorHAnsi"/>
                <w:color w:val="00000A"/>
                <w:sz w:val="16"/>
                <w:szCs w:val="16"/>
                <w:vertAlign w:val="superscript"/>
              </w:rPr>
              <w:t>)</w:t>
            </w:r>
            <w:r/>
          </w:p>
        </w:tc>
        <w:tc>
          <w:tcPr>
            <w:tcW w:w="844"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DDD9C3" w:val="clear"/>
            <w:tcMar>
              <w:left w:w="70" w:type="dxa"/>
            </w:tcMar>
          </w:tcPr>
          <w:p>
            <w:pPr>
              <w:pStyle w:val="Normal"/>
              <w:widowControl w:val="false"/>
              <w:jc w:val="center"/>
              <w:rPr>
                <w:vertAlign w:val="superscript"/>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rzeczowe-go</w:t>
            </w:r>
            <w:bookmarkStart w:id="2" w:name="_Ref441055684"/>
            <w:bookmarkStart w:id="3" w:name="_Ref449359304"/>
            <w:r>
              <w:rPr>
                <w:rStyle w:val="Zakotwiczenieprzypisudolnego"/>
                <w:rFonts w:cs="Verdana" w:ascii="Calibri" w:hAnsi="Calibri" w:asciiTheme="minorHAnsi" w:hAnsiTheme="minorHAnsi"/>
                <w:color w:val="00000A"/>
                <w:sz w:val="16"/>
                <w:szCs w:val="16"/>
              </w:rPr>
              <w:footnoteReference w:id="6"/>
            </w:r>
            <w:bookmarkEnd w:id="3"/>
            <w:r>
              <w:rPr>
                <w:rFonts w:cs="Verdana" w:ascii="Calibri" w:hAnsi="Calibri" w:asciiTheme="minorHAnsi" w:hAnsiTheme="minorHAnsi"/>
                <w:color w:val="00000A"/>
                <w:sz w:val="16"/>
                <w:szCs w:val="16"/>
                <w:vertAlign w:val="superscript"/>
              </w:rPr>
              <w:t>)</w:t>
            </w:r>
            <w:bookmarkStart w:id="4" w:name="_Ref449359308"/>
            <w:r>
              <w:rPr>
                <w:rFonts w:cs="Verdana" w:ascii="Calibri" w:hAnsi="Calibri" w:asciiTheme="minorHAnsi" w:hAnsiTheme="minorHAnsi"/>
                <w:color w:val="00000A"/>
                <w:sz w:val="16"/>
                <w:szCs w:val="16"/>
                <w:vertAlign w:val="superscript"/>
              </w:rPr>
              <w:t xml:space="preserve">, </w:t>
            </w:r>
            <w:r>
              <w:rPr>
                <w:rStyle w:val="Zakotwiczenieprzypisudolnego"/>
                <w:rFonts w:cs="Verdana" w:ascii="Calibri" w:hAnsi="Calibri" w:asciiTheme="minorHAnsi" w:hAnsiTheme="minorHAnsi"/>
                <w:color w:val="00000A"/>
                <w:sz w:val="16"/>
                <w:szCs w:val="16"/>
                <w:vertAlign w:val="superscript"/>
              </w:rPr>
              <w:footnoteReference w:id="7"/>
            </w:r>
            <w:bookmarkEnd w:id="2"/>
            <w:bookmarkEnd w:id="4"/>
            <w:r>
              <w:rPr>
                <w:rFonts w:cs="Verdana" w:ascii="Calibri" w:hAnsi="Calibri" w:asciiTheme="minorHAnsi" w:hAnsiTheme="minorHAnsi"/>
                <w:color w:val="00000A"/>
                <w:sz w:val="16"/>
                <w:szCs w:val="16"/>
                <w:vertAlign w:val="superscript"/>
              </w:rPr>
              <w:t>)</w:t>
            </w:r>
            <w:r/>
          </w:p>
        </w:tc>
        <w:tc>
          <w:tcPr>
            <w:tcW w:w="1133"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DDD9C3" w:val="clear"/>
            <w:tcMar>
              <w:left w:w="70"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Numer(y) lub nazwa(-wy) działania(-łań) zgodnie </w:t>
              <w:br/>
              <w:t>z umową</w:t>
            </w:r>
            <w:r/>
          </w:p>
        </w:tc>
        <w:tc>
          <w:tcPr>
            <w:tcW w:w="854" w:type="dxa"/>
            <w:gridSpan w:val="2"/>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całkowite wydatki</w:t>
            </w:r>
            <w:r/>
          </w:p>
        </w:tc>
        <w:tc>
          <w:tcPr>
            <w:tcW w:w="709"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DDD9C3" w:val="clear"/>
            <w:tcMar>
              <w:left w:w="70" w:type="dxa"/>
            </w:tcMar>
          </w:tcPr>
          <w:p>
            <w:pPr>
              <w:pStyle w:val="Normal"/>
              <w:widowControl w:val="false"/>
              <w:jc w:val="center"/>
              <w:rPr>
                <w:vertAlign w:val="superscript"/>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dotacji</w:t>
            </w:r>
            <w:r>
              <w:rPr>
                <w:rStyle w:val="Zakotwiczenieprzypisudolnego"/>
                <w:rFonts w:cs="Verdana" w:ascii="Calibri" w:hAnsi="Calibri" w:asciiTheme="minorHAnsi" w:hAnsiTheme="minorHAnsi"/>
                <w:color w:val="00000A"/>
                <w:sz w:val="16"/>
                <w:szCs w:val="16"/>
              </w:rPr>
              <w:footnoteReference w:id="8"/>
            </w:r>
            <w:r>
              <w:rPr>
                <w:rFonts w:cs="Verdana" w:ascii="Calibri" w:hAnsi="Calibri" w:asciiTheme="minorHAnsi" w:hAnsiTheme="minorHAnsi"/>
                <w:color w:val="00000A"/>
                <w:sz w:val="16"/>
                <w:szCs w:val="16"/>
                <w:vertAlign w:val="superscript"/>
              </w:rPr>
              <w:t>)</w:t>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innych środków finansowych</w:t>
            </w:r>
            <w:r>
              <w:fldChar w:fldCharType="begin"/>
            </w:r>
            <w:r>
              <w:instrText>NOTEREF _Ref446666751 \h  \* MERGEFORMAT</w:instrText>
            </w:r>
            <w:r>
              <w:fldChar w:fldCharType="separate"/>
            </w:r>
            <w:bookmarkStart w:id="5" w:name="__Fieldmark__324_509841775"/>
            <w:r>
              <w:rPr>
                <w:rFonts w:cs="Verdana" w:ascii="Calibri" w:hAnsi="Calibri" w:asciiTheme="minorHAnsi" w:hAnsiTheme="minorHAnsi"/>
                <w:color w:val="00000A"/>
                <w:sz w:val="16"/>
                <w:szCs w:val="16"/>
              </w:rPr>
            </w:r>
            <w:r>
              <w:rPr>
                <w:rFonts w:cs="Verdana" w:ascii="Calibri" w:hAnsi="Calibri" w:asciiTheme="minorHAnsi" w:hAnsiTheme="minorHAnsi"/>
                <w:color w:val="00000A"/>
                <w:sz w:val="16"/>
                <w:szCs w:val="16"/>
                <w:vertAlign w:val="superscript"/>
              </w:rPr>
              <w:t>3</w:t>
            </w:r>
            <w:r>
              <w:rPr>
                <w:rFonts w:cs="Verdana" w:ascii="Calibri" w:hAnsi="Calibri" w:asciiTheme="minorHAnsi" w:hAnsiTheme="minorHAnsi"/>
                <w:color w:val="00000A"/>
                <w:sz w:val="16"/>
                <w:szCs w:val="16"/>
              </w:rPr>
            </w:r>
            <w:r>
              <w:fldChar w:fldCharType="end"/>
            </w:r>
            <w:bookmarkEnd w:id="5"/>
            <w:r>
              <w:rPr>
                <w:rFonts w:ascii="Calibri" w:hAnsi="Calibri" w:asciiTheme="minorHAnsi" w:hAnsiTheme="minorHAnsi"/>
                <w:sz w:val="16"/>
                <w:szCs w:val="16"/>
                <w:vertAlign w:val="superscript"/>
              </w:rPr>
              <w:t>)</w:t>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osobowego</w:t>
            </w:r>
            <w:r>
              <w:fldChar w:fldCharType="begin"/>
            </w:r>
            <w:r>
              <w:instrText>NOTEREF _Ref441055680 \h  \* MERGEFORMAT</w:instrText>
            </w:r>
            <w:r>
              <w:fldChar w:fldCharType="separate"/>
            </w:r>
            <w:bookmarkStart w:id="6" w:name="__Fieldmark__330_509841775"/>
            <w:r>
              <w:rPr>
                <w:rFonts w:cs="Verdana" w:ascii="Calibri" w:hAnsi="Calibri" w:asciiTheme="minorHAnsi" w:hAnsiTheme="minorHAnsi"/>
                <w:color w:val="00000A"/>
                <w:sz w:val="16"/>
                <w:szCs w:val="16"/>
              </w:rPr>
            </w:r>
            <w:r>
              <w:rPr>
                <w:rFonts w:cs="Verdana" w:ascii="Calibri" w:hAnsi="Calibri" w:asciiTheme="minorHAnsi" w:hAnsiTheme="minorHAnsi"/>
                <w:color w:val="00000A"/>
                <w:sz w:val="16"/>
                <w:szCs w:val="16"/>
                <w:vertAlign w:val="superscript"/>
              </w:rPr>
              <w:t>4</w:t>
            </w:r>
            <w:r>
              <w:rPr>
                <w:rFonts w:cs="Verdana" w:ascii="Calibri" w:hAnsi="Calibri" w:asciiTheme="minorHAnsi" w:hAnsiTheme="minorHAnsi"/>
                <w:color w:val="00000A"/>
                <w:sz w:val="16"/>
                <w:szCs w:val="16"/>
              </w:rPr>
            </w:r>
            <w:r>
              <w:fldChar w:fldCharType="end"/>
            </w:r>
            <w:bookmarkEnd w:id="6"/>
            <w:r>
              <w:rPr>
                <w:rFonts w:ascii="Calibri" w:hAnsi="Calibri" w:asciiTheme="minorHAnsi" w:hAnsiTheme="minorHAnsi"/>
                <w:sz w:val="16"/>
                <w:szCs w:val="16"/>
                <w:vertAlign w:val="superscript"/>
              </w:rPr>
              <w:t>)</w:t>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color="auto" w:fill="DDD9C3" w:val="clear"/>
            <w:tcMar>
              <w:left w:w="65"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rzeczowego</w:t>
            </w:r>
            <w:r>
              <w:fldChar w:fldCharType="begin"/>
            </w:r>
            <w:r>
              <w:instrText>NOTEREF _Ref449359304 \h  \* MERGEFORMAT</w:instrText>
            </w:r>
            <w:r>
              <w:fldChar w:fldCharType="separate"/>
            </w:r>
            <w:bookmarkStart w:id="7" w:name="__Fieldmark__336_509841775"/>
            <w:r>
              <w:rPr>
                <w:rFonts w:cs="Verdana" w:ascii="Calibri" w:hAnsi="Calibri" w:asciiTheme="minorHAnsi" w:hAnsiTheme="minorHAnsi"/>
                <w:color w:val="00000A"/>
                <w:sz w:val="16"/>
                <w:szCs w:val="16"/>
              </w:rPr>
            </w:r>
            <w:r>
              <w:rPr>
                <w:rFonts w:cs="Verdana" w:ascii="Calibri" w:hAnsi="Calibri" w:asciiTheme="minorHAnsi" w:hAnsiTheme="minorHAnsi"/>
                <w:color w:val="00000A"/>
                <w:sz w:val="16"/>
                <w:szCs w:val="16"/>
                <w:vertAlign w:val="superscript"/>
              </w:rPr>
              <w:t>5</w:t>
            </w:r>
            <w:r>
              <w:rPr>
                <w:rFonts w:cs="Verdana" w:ascii="Calibri" w:hAnsi="Calibri" w:asciiTheme="minorHAnsi" w:hAnsiTheme="minorHAnsi"/>
                <w:color w:val="00000A"/>
                <w:sz w:val="16"/>
                <w:szCs w:val="16"/>
              </w:rPr>
            </w:r>
            <w:r>
              <w:fldChar w:fldCharType="end"/>
            </w:r>
            <w:bookmarkEnd w:id="7"/>
            <w:r>
              <w:rPr>
                <w:rFonts w:cs="Verdana" w:ascii="Calibri" w:hAnsi="Calibri" w:asciiTheme="minorHAnsi" w:hAnsiTheme="minorHAnsi"/>
                <w:color w:val="00000A"/>
                <w:sz w:val="16"/>
                <w:szCs w:val="16"/>
                <w:vertAlign w:val="superscript"/>
              </w:rPr>
              <w:t xml:space="preserve">), </w:t>
            </w:r>
            <w:r>
              <w:fldChar w:fldCharType="begin"/>
            </w:r>
            <w:r>
              <w:instrText>NOTEREF _Ref449359308 \h  \* MERGEFORMAT</w:instrText>
            </w:r>
            <w:r>
              <w:fldChar w:fldCharType="separate"/>
            </w:r>
            <w:bookmarkStart w:id="8" w:name="__Fieldmark__342_509841775"/>
            <w:r>
              <w:rPr>
                <w:rFonts w:cs="Verdana" w:ascii="Calibri" w:hAnsi="Calibri" w:asciiTheme="minorHAnsi" w:hAnsiTheme="minorHAnsi"/>
                <w:color w:val="00000A"/>
                <w:sz w:val="16"/>
                <w:szCs w:val="16"/>
                <w:vertAlign w:val="superscript"/>
              </w:rPr>
              <w:t>6</w:t>
            </w:r>
            <w:r>
              <w:rPr>
                <w:rFonts w:cs="Verdana" w:ascii="Calibri" w:hAnsi="Calibri" w:asciiTheme="minorHAnsi" w:hAnsiTheme="minorHAnsi"/>
                <w:color w:val="00000A"/>
                <w:sz w:val="16"/>
                <w:szCs w:val="16"/>
                <w:vertAlign w:val="superscript"/>
              </w:rPr>
            </w:r>
            <w:r>
              <w:fldChar w:fldCharType="end"/>
            </w:r>
            <w:bookmarkEnd w:id="8"/>
            <w:r>
              <w:rPr>
                <w:rFonts w:cs="Verdana" w:ascii="Calibri" w:hAnsi="Calibri" w:asciiTheme="minorHAnsi" w:hAnsiTheme="minorHAnsi"/>
                <w:color w:val="00000A"/>
                <w:sz w:val="16"/>
                <w:szCs w:val="16"/>
                <w:vertAlign w:val="superscript"/>
              </w:rPr>
              <w:t xml:space="preserve">) </w:t>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Numer(y) lub nazwa(-wy) działania(-łań) zgodnie </w:t>
              <w:br/>
              <w:t>z umową</w:t>
            </w:r>
            <w:r/>
          </w:p>
        </w:tc>
      </w:tr>
      <w:tr>
        <w:trPr>
          <w:trHeight w:val="394" w:hRule="atLeast"/>
        </w:trPr>
        <w:tc>
          <w:tcPr>
            <w:tcW w:w="84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vAlign w:val="center"/>
          </w:tcPr>
          <w:p>
            <w:pPr>
              <w:pStyle w:val="Normal"/>
              <w:widowControl w:val="false"/>
              <w:ind w:left="284" w:hanging="284"/>
              <w:rPr>
                <w:sz w:val="22"/>
                <w:b/>
                <w:sz w:val="22"/>
                <w:b/>
                <w:szCs w:val="22"/>
                <w:bCs/>
                <w:rFonts w:ascii="Calibri" w:hAnsi="Calibri" w:cs="Verdana" w:asciiTheme="minorHAnsi" w:hAnsiTheme="minorHAnsi"/>
                <w:color w:val="00000A"/>
              </w:rPr>
            </w:pPr>
            <w:r>
              <w:rPr>
                <w:rFonts w:cs="Verdana" w:ascii="Calibri" w:hAnsi="Calibri" w:asciiTheme="minorHAnsi" w:hAnsiTheme="minorHAnsi"/>
                <w:b/>
                <w:bCs/>
                <w:color w:val="00000A"/>
                <w:sz w:val="22"/>
                <w:szCs w:val="22"/>
              </w:rPr>
              <w:t>I</w:t>
            </w:r>
            <w:r/>
          </w:p>
        </w:tc>
        <w:tc>
          <w:tcPr>
            <w:tcW w:w="14182" w:type="dxa"/>
            <w:gridSpan w:val="19"/>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rPr>
                <w:vertAlign w:val="superscript"/>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20"/>
                <w:szCs w:val="20"/>
              </w:rPr>
              <w:t>Koszty merytoryczne</w:t>
            </w:r>
            <w:r/>
          </w:p>
        </w:tc>
      </w:tr>
      <w:tr>
        <w:trPr>
          <w:trHeight w:val="421" w:hRule="atLeast"/>
        </w:trPr>
        <w:tc>
          <w:tcPr>
            <w:tcW w:w="844" w:type="dxa"/>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asciiTheme="minorHAnsi" w:hAnsiTheme="minorHAnsi"/>
                <w:b/>
                <w:bCs/>
                <w:color w:val="00000A"/>
                <w:sz w:val="16"/>
                <w:szCs w:val="16"/>
              </w:rPr>
              <w:t xml:space="preserve"> </w:t>
            </w:r>
            <w:r/>
          </w:p>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asciiTheme="minorHAnsi" w:hAnsiTheme="minorHAnsi"/>
                <w:b/>
                <w:bCs/>
                <w:color w:val="00000A"/>
                <w:sz w:val="16"/>
                <w:szCs w:val="16"/>
              </w:rPr>
              <w:t xml:space="preserve"> </w:t>
            </w:r>
            <w:r/>
          </w:p>
        </w:tc>
        <w:tc>
          <w:tcPr>
            <w:tcW w:w="421"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ind w:left="142" w:hanging="142"/>
              <w:rPr>
                <w:sz w:val="16"/>
                <w:sz w:val="16"/>
                <w:szCs w:val="16"/>
                <w:rFonts w:ascii="Calibri" w:hAnsi="Calibri" w:eastAsia="Arial" w:cs="Calibri" w:asciiTheme="minorHAnsi" w:hAnsiTheme="minorHAnsi"/>
              </w:rPr>
            </w:pPr>
            <w:r>
              <w:rPr>
                <w:rFonts w:eastAsia="Arial" w:cs="Calibri" w:ascii="Calibri" w:hAnsi="Calibri" w:asciiTheme="minorHAnsi" w:hAnsiTheme="minorHAnsi"/>
                <w:sz w:val="16"/>
                <w:szCs w:val="16"/>
              </w:rPr>
              <w:t>Nr</w:t>
            </w:r>
            <w:r/>
          </w:p>
          <w:p>
            <w:pPr>
              <w:pStyle w:val="Normal"/>
              <w:widowControl w:val="false"/>
              <w:ind w:left="142" w:hanging="142"/>
              <w:rPr>
                <w:sz w:val="16"/>
                <w:sz w:val="16"/>
                <w:szCs w:val="16"/>
                <w:rFonts w:ascii="Calibri" w:hAnsi="Calibri" w:cs="Verdana" w:asciiTheme="minorHAnsi" w:hAnsiTheme="minorHAnsi"/>
                <w:color w:val="00000A"/>
              </w:rPr>
            </w:pPr>
            <w:r>
              <w:rPr>
                <w:rFonts w:eastAsia="Arial" w:cs="Calibri" w:ascii="Calibri" w:hAnsi="Calibri" w:asciiTheme="minorHAnsi" w:hAnsiTheme="minorHAnsi"/>
                <w:sz w:val="16"/>
                <w:szCs w:val="16"/>
              </w:rPr>
              <w:t xml:space="preserve">poz. </w:t>
            </w:r>
            <w:r/>
          </w:p>
        </w:tc>
        <w:tc>
          <w:tcPr>
            <w:tcW w:w="2121" w:type="dxa"/>
            <w:gridSpan w:val="2"/>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ind w:left="142" w:hanging="142"/>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Koszty po stronie:</w:t>
            </w:r>
            <w:r/>
          </w:p>
          <w:p>
            <w:pPr>
              <w:pStyle w:val="Normal"/>
              <w:widowControl w:val="false"/>
              <w:rPr>
                <w:sz w:val="18"/>
                <w:sz w:val="18"/>
                <w:szCs w:val="18"/>
                <w:rFonts w:ascii="Calibri" w:hAnsi="Calibri" w:eastAsia="Arial" w:cs="Calibri" w:asciiTheme="minorHAnsi" w:hAnsiTheme="minorHAnsi"/>
                <w:color w:val="000000"/>
              </w:rPr>
            </w:pPr>
            <w:r>
              <w:rPr>
                <w:rFonts w:eastAsia="Arial" w:cs="Calibri" w:ascii="Calibri" w:hAnsi="Calibri"/>
                <w:sz w:val="18"/>
                <w:szCs w:val="18"/>
              </w:rPr>
            </w:r>
            <w:r/>
          </w:p>
          <w:p>
            <w:pPr>
              <w:pStyle w:val="Normal"/>
              <w:widowControl w:val="false"/>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w:t>
            </w:r>
            <w:r>
              <w:rPr>
                <w:rFonts w:eastAsia="Arial" w:cs="Calibri" w:ascii="Calibri" w:hAnsi="Calibri" w:asciiTheme="minorHAnsi" w:hAnsiTheme="minorHAnsi"/>
                <w:sz w:val="18"/>
                <w:szCs w:val="18"/>
              </w:rPr>
              <w:t>.:</w:t>
            </w:r>
            <w:r/>
          </w:p>
          <w:p>
            <w:pPr>
              <w:pStyle w:val="Normal"/>
              <w:widowControl w:val="false"/>
              <w:jc w:val="center"/>
              <w:rPr>
                <w:sz w:val="16"/>
                <w:sz w:val="16"/>
                <w:szCs w:val="16"/>
                <w:rFonts w:ascii="Calibri" w:hAnsi="Calibri" w:cs="Verdana" w:asciiTheme="minorHAnsi" w:hAnsiTheme="minorHAnsi"/>
                <w:color w:val="00000A"/>
              </w:rPr>
            </w:pPr>
            <w:r>
              <w:rPr>
                <w:rFonts w:eastAsia="Arial" w:cs="Calibri" w:ascii="Calibri" w:hAnsi="Calibri" w:asciiTheme="minorHAnsi" w:hAnsiTheme="minorHAnsi"/>
                <w:i/>
                <w:sz w:val="16"/>
                <w:szCs w:val="16"/>
              </w:rPr>
              <w:t>(nazwa zleceniobiorcy)</w:t>
            </w:r>
            <w:r/>
          </w:p>
        </w:tc>
        <w:tc>
          <w:tcPr>
            <w:tcW w:w="849"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11" w:type="dxa"/>
            <w:gridSpan w:val="3"/>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8" w:space="0" w:color="000001"/>
              <w:insideH w:val="single" w:sz="4" w:space="0" w:color="00000A"/>
              <w:insideV w:val="single" w:sz="8" w:space="0" w:color="000001"/>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8" w:space="0" w:color="000001"/>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2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213" w:hRule="atLeast"/>
        </w:trPr>
        <w:tc>
          <w:tcPr>
            <w:tcW w:w="844" w:type="dxa"/>
            <w:vMerge w:val="continue"/>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2542" w:type="dxa"/>
            <w:gridSpan w:val="3"/>
            <w:vMerge w:val="restart"/>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vAlign w:val="center"/>
          </w:tcPr>
          <w:p>
            <w:pPr>
              <w:pStyle w:val="Normal"/>
              <w:widowControl w:val="false"/>
              <w:jc w:val="right"/>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Razem:</w:t>
            </w: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84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70" w:type="dxa"/>
            </w:tcMar>
            <w:vAlign w:val="cente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11" w:type="dxa"/>
            <w:gridSpan w:val="3"/>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right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right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right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right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right w:val="single" w:sz="8" w:space="0" w:color="000001"/>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8" w:space="0" w:color="000001"/>
              <w:right w:val="single" w:sz="6"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right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192" w:hRule="atLeast"/>
        </w:trPr>
        <w:tc>
          <w:tcPr>
            <w:tcW w:w="844" w:type="dxa"/>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2542" w:type="dxa"/>
            <w:gridSpan w:val="3"/>
            <w:vMerge w:val="continue"/>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11" w:type="dxa"/>
            <w:gridSpan w:val="3"/>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992" w:type="dxa"/>
            <w:tcBorders>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844" w:type="dxa"/>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709" w:type="dxa"/>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992" w:type="dxa"/>
            <w:tcBorders>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405" w:hRule="atLeast"/>
        </w:trPr>
        <w:tc>
          <w:tcPr>
            <w:tcW w:w="84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vAlign w:val="center"/>
          </w:tcPr>
          <w:p>
            <w:pPr>
              <w:pStyle w:val="Normal"/>
              <w:widowControl w:val="false"/>
              <w:rPr>
                <w:sz w:val="22"/>
                <w:b/>
                <w:sz w:val="22"/>
                <w:b/>
                <w:szCs w:val="22"/>
                <w:bCs/>
                <w:rFonts w:ascii="Calibri" w:hAnsi="Calibri" w:cs="Verdana" w:asciiTheme="minorHAnsi" w:hAnsiTheme="minorHAnsi"/>
                <w:color w:val="00000A"/>
              </w:rPr>
            </w:pPr>
            <w:r>
              <w:rPr>
                <w:rFonts w:cs="Verdana" w:ascii="Calibri" w:hAnsi="Calibri" w:asciiTheme="minorHAnsi" w:hAnsiTheme="minorHAnsi"/>
                <w:b/>
                <w:color w:val="00000A"/>
                <w:sz w:val="22"/>
                <w:szCs w:val="22"/>
              </w:rPr>
              <w:t>II</w:t>
            </w:r>
            <w:r/>
          </w:p>
        </w:tc>
        <w:tc>
          <w:tcPr>
            <w:tcW w:w="14182" w:type="dxa"/>
            <w:gridSpan w:val="19"/>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20"/>
                <w:szCs w:val="20"/>
              </w:rPr>
              <w:t>Koszty obsługi zadania publicznego, w tym koszty administracyjne</w:t>
            </w:r>
            <w:r/>
          </w:p>
        </w:tc>
      </w:tr>
      <w:tr>
        <w:trPr>
          <w:trHeight w:val="448" w:hRule="atLeast"/>
        </w:trPr>
        <w:tc>
          <w:tcPr>
            <w:tcW w:w="844" w:type="dxa"/>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asciiTheme="minorHAnsi" w:hAnsiTheme="minorHAnsi"/>
                <w:b/>
                <w:bCs/>
                <w:color w:val="00000A"/>
                <w:sz w:val="16"/>
                <w:szCs w:val="16"/>
              </w:rPr>
              <w:t xml:space="preserve"> </w:t>
            </w:r>
            <w:r/>
          </w:p>
        </w:tc>
        <w:tc>
          <w:tcPr>
            <w:tcW w:w="421"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ind w:left="142" w:hanging="142"/>
              <w:rPr>
                <w:sz w:val="16"/>
                <w:sz w:val="16"/>
                <w:szCs w:val="16"/>
                <w:rFonts w:ascii="Calibri" w:hAnsi="Calibri" w:eastAsia="Arial" w:cs="Calibri" w:asciiTheme="minorHAnsi" w:hAnsiTheme="minorHAnsi"/>
              </w:rPr>
            </w:pPr>
            <w:r>
              <w:rPr>
                <w:rFonts w:eastAsia="Arial" w:cs="Calibri" w:ascii="Calibri" w:hAnsi="Calibri" w:asciiTheme="minorHAnsi" w:hAnsiTheme="minorHAnsi"/>
                <w:sz w:val="16"/>
                <w:szCs w:val="16"/>
              </w:rPr>
              <w:t>Nr</w:t>
            </w:r>
            <w:r/>
          </w:p>
          <w:p>
            <w:pPr>
              <w:pStyle w:val="Normal"/>
              <w:widowControl w:val="false"/>
              <w:rPr>
                <w:sz w:val="16"/>
                <w:sz w:val="16"/>
                <w:szCs w:val="16"/>
                <w:rFonts w:ascii="Calibri" w:hAnsi="Calibri" w:asciiTheme="minorHAnsi" w:hAnsiTheme="minorHAnsi"/>
                <w:color w:val="00000A"/>
              </w:rPr>
            </w:pPr>
            <w:r>
              <w:rPr>
                <w:rFonts w:eastAsia="Arial" w:cs="Calibri" w:ascii="Calibri" w:hAnsi="Calibri" w:asciiTheme="minorHAnsi" w:hAnsiTheme="minorHAnsi"/>
                <w:sz w:val="16"/>
                <w:szCs w:val="16"/>
              </w:rPr>
              <w:t>poz.</w:t>
            </w:r>
            <w:r/>
          </w:p>
        </w:tc>
        <w:tc>
          <w:tcPr>
            <w:tcW w:w="2121" w:type="dxa"/>
            <w:gridSpan w:val="2"/>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ind w:left="142" w:hanging="142"/>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Koszty po stronie:</w:t>
            </w:r>
            <w:r/>
          </w:p>
          <w:p>
            <w:pPr>
              <w:pStyle w:val="Normal"/>
              <w:widowControl w:val="false"/>
              <w:ind w:left="142" w:hanging="142"/>
              <w:rPr>
                <w:sz w:val="18"/>
                <w:sz w:val="18"/>
                <w:szCs w:val="18"/>
                <w:rFonts w:ascii="Calibri" w:hAnsi="Calibri" w:eastAsia="Arial" w:cs="Calibri" w:asciiTheme="minorHAnsi" w:hAnsiTheme="minorHAnsi"/>
                <w:color w:val="000000"/>
              </w:rPr>
            </w:pPr>
            <w:r>
              <w:rPr>
                <w:rFonts w:eastAsia="Arial" w:cs="Calibri" w:ascii="Calibri" w:hAnsi="Calibri"/>
                <w:sz w:val="18"/>
                <w:szCs w:val="18"/>
              </w:rPr>
            </w:r>
            <w:r/>
          </w:p>
          <w:p>
            <w:pPr>
              <w:pStyle w:val="Normal"/>
              <w:widowControl w:val="false"/>
              <w:ind w:left="142" w:hanging="142"/>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w:t>
            </w:r>
            <w:r>
              <w:rPr>
                <w:rFonts w:eastAsia="Arial" w:cs="Calibri" w:ascii="Calibri" w:hAnsi="Calibri" w:asciiTheme="minorHAnsi" w:hAnsiTheme="minorHAnsi"/>
                <w:sz w:val="18"/>
                <w:szCs w:val="18"/>
              </w:rPr>
              <w:t>.:</w:t>
            </w:r>
            <w:r/>
          </w:p>
          <w:p>
            <w:pPr>
              <w:pStyle w:val="Normal"/>
              <w:widowControl w:val="false"/>
              <w:jc w:val="center"/>
              <w:rPr>
                <w:sz w:val="16"/>
                <w:sz w:val="16"/>
                <w:szCs w:val="16"/>
                <w:rFonts w:ascii="Calibri" w:hAnsi="Calibri" w:asciiTheme="minorHAnsi" w:hAnsiTheme="minorHAnsi"/>
                <w:color w:val="00000A"/>
              </w:rPr>
            </w:pPr>
            <w:r>
              <w:rPr>
                <w:rFonts w:eastAsia="Arial" w:cs="Calibri" w:ascii="Calibri" w:hAnsi="Calibri" w:asciiTheme="minorHAnsi" w:hAnsiTheme="minorHAnsi"/>
                <w:i/>
                <w:sz w:val="16"/>
                <w:szCs w:val="16"/>
              </w:rPr>
              <w:t>(nazwa zleceniobiorcy)</w:t>
            </w:r>
            <w:r/>
          </w:p>
        </w:tc>
        <w:tc>
          <w:tcPr>
            <w:tcW w:w="864" w:type="dxa"/>
            <w:gridSpan w:val="3"/>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696"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265" w:hRule="atLeast"/>
        </w:trPr>
        <w:tc>
          <w:tcPr>
            <w:tcW w:w="844" w:type="dxa"/>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2542" w:type="dxa"/>
            <w:gridSpan w:val="3"/>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themeFill="background2" w:themeFillShade="e6" w:val="clear"/>
            <w:tcMar>
              <w:left w:w="67" w:type="dxa"/>
            </w:tcMar>
            <w:vAlign w:val="center"/>
          </w:tcPr>
          <w:p>
            <w:pPr>
              <w:pStyle w:val="Normal"/>
              <w:widowControl w:val="false"/>
              <w:jc w:val="right"/>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Razem:</w:t>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8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827" w:hRule="atLeast"/>
        </w:trPr>
        <w:tc>
          <w:tcPr>
            <w:tcW w:w="844" w:type="dxa"/>
            <w:vMerge w:val="restart"/>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7" w:type="dxa"/>
            </w:tcMar>
          </w:tcPr>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asciiTheme="minorHAnsi" w:hAnsiTheme="minorHAnsi"/>
                <w:b/>
                <w:bCs/>
                <w:color w:val="00000A"/>
                <w:sz w:val="22"/>
                <w:szCs w:val="22"/>
              </w:rPr>
              <w:t>III</w:t>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tc>
        <w:tc>
          <w:tcPr>
            <w:tcW w:w="856" w:type="dxa"/>
            <w:gridSpan w:val="2"/>
            <w:vMerge w:val="restart"/>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70" w:type="dxa"/>
            </w:tcMar>
            <w:vAlign w:val="center"/>
          </w:tcPr>
          <w:p>
            <w:pPr>
              <w:pStyle w:val="Normal"/>
              <w:widowControl w:val="false"/>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Koszty poszcze-gólnych zlecenio-biorców ogółem</w:t>
            </w:r>
            <w:r>
              <w:rPr>
                <w:rStyle w:val="Zakotwiczenieprzypisudolnego"/>
                <w:rFonts w:cs="Verdana" w:ascii="Calibri" w:hAnsi="Calibri" w:asciiTheme="minorHAnsi" w:hAnsiTheme="minorHAnsi"/>
                <w:color w:val="00000A"/>
                <w:sz w:val="16"/>
                <w:szCs w:val="16"/>
              </w:rPr>
              <w:footnoteReference w:id="9"/>
            </w:r>
            <w:r>
              <w:rPr>
                <w:rFonts w:cs="Verdana" w:ascii="Calibri" w:hAnsi="Calibri" w:asciiTheme="minorHAnsi" w:hAnsiTheme="minorHAnsi"/>
                <w:color w:val="00000A"/>
                <w:sz w:val="16"/>
                <w:szCs w:val="16"/>
                <w:vertAlign w:val="superscript"/>
              </w:rPr>
              <w:t>)</w:t>
            </w:r>
            <w:r>
              <w:rPr>
                <w:rFonts w:cs="Verdana" w:ascii="Calibri" w:hAnsi="Calibri" w:asciiTheme="minorHAnsi" w:hAnsiTheme="minorHAnsi"/>
                <w:color w:val="00000A"/>
                <w:sz w:val="16"/>
                <w:szCs w:val="16"/>
              </w:rPr>
              <w:t>:</w:t>
            </w:r>
            <w:r/>
          </w:p>
        </w:tc>
        <w:tc>
          <w:tcPr>
            <w:tcW w:w="1686"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color="auto" w:fill="FFFFFF" w:themeFill="background1" w:val="clear"/>
            <w:tcMar>
              <w:left w:w="70" w:type="dxa"/>
            </w:tcMar>
            <w:vAlign w:val="bottom"/>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(nazwa</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zleceniobiorcy 1)</w:t>
            </w:r>
            <w:r/>
          </w:p>
        </w:tc>
        <w:tc>
          <w:tcPr>
            <w:tcW w:w="85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rPr>
              <w:t xml:space="preserve"> </w:t>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rPr>
              <w:t xml:space="preserve"> </w:t>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rPr>
              <w:t xml:space="preserve"> </w:t>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800" w:hRule="atLeast"/>
        </w:trPr>
        <w:tc>
          <w:tcPr>
            <w:tcW w:w="844" w:type="dxa"/>
            <w:vMerge w:val="continue"/>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7" w:type="dxa"/>
            </w:tcMar>
          </w:tcPr>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tc>
        <w:tc>
          <w:tcPr>
            <w:tcW w:w="856"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70" w:type="dxa"/>
            </w:tcMar>
            <w:vAlign w:val="cente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686"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FFFFFF" w:themeFill="background1" w:val="clear"/>
            <w:tcMar>
              <w:left w:w="70" w:type="dxa"/>
            </w:tcMar>
            <w:vAlign w:val="bottom"/>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w:t>
            </w:r>
            <w:r>
              <w:rPr>
                <w:rFonts w:cs="Verdana" w:ascii="Calibri" w:hAnsi="Calibri" w:asciiTheme="minorHAnsi" w:hAnsiTheme="minorHAnsi"/>
                <w:color w:val="00000A"/>
                <w:sz w:val="16"/>
                <w:szCs w:val="16"/>
              </w:rPr>
              <w:t>.………… :</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(nazwa </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zleceniobiorcy 2)</w:t>
            </w:r>
            <w:r/>
          </w:p>
        </w:tc>
        <w:tc>
          <w:tcPr>
            <w:tcW w:w="855" w:type="dxa"/>
            <w:gridSpan w:val="2"/>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44"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54" w:type="dxa"/>
            <w:gridSpan w:val="2"/>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fill="auto" w:val="clear"/>
            <w:tcMar>
              <w:left w:w="65"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r>
      <w:tr>
        <w:trPr>
          <w:trHeight w:val="462" w:hRule="atLeast"/>
        </w:trPr>
        <w:tc>
          <w:tcPr>
            <w:tcW w:w="844"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7" w:type="dxa"/>
            </w:tcMar>
          </w:tcPr>
          <w:p>
            <w:pPr>
              <w:pStyle w:val="Normal"/>
              <w:widowControl w:val="false"/>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tc>
        <w:tc>
          <w:tcPr>
            <w:tcW w:w="2542"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val="clear"/>
            <w:tcMar>
              <w:left w:w="70" w:type="dxa"/>
            </w:tcMar>
            <w:vAlign w:val="center"/>
          </w:tcPr>
          <w:p>
            <w:pPr>
              <w:pStyle w:val="Normal"/>
              <w:widowControl w:val="false"/>
              <w:jc w:val="right"/>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Ogółem:</w:t>
            </w:r>
            <w:r/>
          </w:p>
        </w:tc>
        <w:tc>
          <w:tcPr>
            <w:tcW w:w="855" w:type="dxa"/>
            <w:gridSpan w:val="2"/>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44"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54" w:type="dxa"/>
            <w:gridSpan w:val="2"/>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fill="auto" w:val="clear"/>
            <w:tcMar>
              <w:left w:w="65"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r>
    </w:tbl>
    <w:p>
      <w:pPr>
        <w:pStyle w:val="Normal"/>
        <w:widowControl w:val="false"/>
        <w:spacing w:before="240" w:after="0"/>
        <w:jc w:val="both"/>
        <w:rPr>
          <w:sz w:val="24"/>
          <w:sz w:val="24"/>
          <w:szCs w:val="24"/>
          <w:color w:val="000000"/>
        </w:rPr>
      </w:pPr>
      <w:r>
        <w:rPr/>
      </w:r>
      <w:r/>
    </w:p>
    <w:tbl>
      <w:tblPr>
        <w:tblW w:w="5000" w:type="pct"/>
        <w:jc w:val="left"/>
        <w:tblInd w:w="-781" w:type="dxa"/>
        <w:tblBorders>
          <w:top w:val="single" w:sz="6" w:space="0" w:color="00000A"/>
          <w:left w:val="single" w:sz="6" w:space="0" w:color="00000A"/>
          <w:bottom w:val="single" w:sz="4" w:space="0" w:color="00000A"/>
          <w:right w:val="single" w:sz="4" w:space="0" w:color="00000A"/>
          <w:insideH w:val="single" w:sz="4" w:space="0" w:color="00000A"/>
          <w:insideV w:val="single" w:sz="4" w:space="0" w:color="00000A"/>
        </w:tblBorders>
        <w:tblCellMar>
          <w:top w:w="0" w:type="dxa"/>
          <w:left w:w="62" w:type="dxa"/>
          <w:bottom w:w="0" w:type="dxa"/>
          <w:right w:w="70" w:type="dxa"/>
        </w:tblCellMar>
      </w:tblPr>
      <w:tblGrid>
        <w:gridCol w:w="490"/>
        <w:gridCol w:w="347"/>
        <w:gridCol w:w="16"/>
        <w:gridCol w:w="37"/>
        <w:gridCol w:w="5414"/>
        <w:gridCol w:w="1"/>
        <w:gridCol w:w="1453"/>
        <w:gridCol w:w="1"/>
        <w:gridCol w:w="1453"/>
      </w:tblGrid>
      <w:tr>
        <w:trPr>
          <w:trHeight w:val="326" w:hRule="atLeast"/>
        </w:trPr>
        <w:tc>
          <w:tcPr>
            <w:tcW w:w="9212" w:type="dxa"/>
            <w:gridSpan w:val="9"/>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2" w:type="dxa"/>
            </w:tcMar>
          </w:tcPr>
          <w:p>
            <w:pPr>
              <w:pStyle w:val="Normal"/>
              <w:jc w:val="both"/>
              <w:rPr>
                <w:sz w:val="20"/>
                <w:b/>
                <w:sz w:val="20"/>
                <w:b/>
                <w:szCs w:val="20"/>
                <w:rFonts w:ascii="Calibri" w:hAnsi="Calibri" w:eastAsia="Arial" w:cs="Calibri" w:asciiTheme="minorHAnsi" w:hAnsiTheme="minorHAnsi"/>
                <w:color w:val="00000A"/>
              </w:rPr>
            </w:pPr>
            <w:r>
              <w:rPr>
                <w:rFonts w:cs="Calibri" w:ascii="Calibri" w:hAnsi="Calibri" w:asciiTheme="minorHAnsi" w:hAnsiTheme="minorHAnsi"/>
                <w:b/>
                <w:color w:val="00000A"/>
                <w:sz w:val="20"/>
                <w:szCs w:val="20"/>
              </w:rPr>
              <w:t>2. Rozliczenie ze względu na źródło finansowania zadania publicznego</w:t>
            </w:r>
            <w:r/>
          </w:p>
        </w:tc>
      </w:tr>
      <w:tr>
        <w:trPr>
          <w:trHeight w:val="217" w:hRule="atLeast"/>
        </w:trPr>
        <w:tc>
          <w:tcPr>
            <w:tcW w:w="490" w:type="dxa"/>
            <w:tcBorders>
              <w:top w:val="single" w:sz="4" w:space="0" w:color="00000A"/>
              <w:left w:val="single" w:sz="6" w:space="0" w:color="00000A"/>
              <w:right w:val="single" w:sz="4" w:space="0" w:color="00000A"/>
              <w:insideV w:val="single" w:sz="4" w:space="0" w:color="00000A"/>
            </w:tcBorders>
            <w:shd w:color="auto" w:fill="DDD9C3" w:val="clear"/>
            <w:tcMar>
              <w:left w:w="62" w:type="dxa"/>
            </w:tcMar>
          </w:tcPr>
          <w:p>
            <w:pPr>
              <w:pStyle w:val="Normal"/>
              <w:jc w:val="both"/>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5815" w:type="dxa"/>
            <w:gridSpan w:val="5"/>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both"/>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1454" w:type="dxa"/>
            <w:gridSpan w:val="2"/>
            <w:vMerge w:val="restart"/>
            <w:tcBorders>
              <w:top w:val="single" w:sz="4" w:space="0" w:color="00000A"/>
              <w:left w:val="single" w:sz="4" w:space="0" w:color="00000A"/>
              <w:right w:val="single" w:sz="4" w:space="0" w:color="00000A"/>
              <w:insideV w:val="single" w:sz="4" w:space="0" w:color="00000A"/>
            </w:tcBorders>
            <w:shd w:color="auto" w:fill="DDD9C3"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 xml:space="preserve">Koszty zgodnie </w:t>
              <w:br/>
              <w:t>z umową</w:t>
            </w:r>
            <w:r/>
          </w:p>
        </w:tc>
        <w:tc>
          <w:tcPr>
            <w:tcW w:w="1453" w:type="dxa"/>
            <w:vMerge w:val="restart"/>
            <w:tcBorders>
              <w:top w:val="single" w:sz="4" w:space="0" w:color="00000A"/>
              <w:left w:val="single" w:sz="4" w:space="0" w:color="00000A"/>
              <w:right w:val="single" w:sz="4" w:space="0" w:color="00000A"/>
              <w:insideV w:val="single" w:sz="4" w:space="0" w:color="00000A"/>
            </w:tcBorders>
            <w:shd w:color="auto" w:fill="DDD9C3" w:val="clear"/>
            <w:tcMar>
              <w:left w:w="65" w:type="dxa"/>
            </w:tcMar>
            <w:vAlign w:val="center"/>
          </w:tcPr>
          <w:p>
            <w:pPr>
              <w:pStyle w:val="Normal"/>
              <w:jc w:val="center"/>
              <w:rPr>
                <w:sz w:val="16"/>
                <w:b/>
                <w:sz w:val="16"/>
                <w:b/>
                <w:szCs w:val="16"/>
                <w:rFonts w:ascii="Calibri" w:hAnsi="Calibri" w:cs="Verdana" w:asciiTheme="minorHAnsi" w:hAnsiTheme="minorHAnsi"/>
                <w:color w:val="00000A"/>
              </w:rPr>
            </w:pPr>
            <w:r>
              <w:rPr>
                <w:rFonts w:cs="Calibri" w:ascii="Calibri" w:hAnsi="Calibri" w:asciiTheme="minorHAnsi" w:hAnsiTheme="minorHAnsi"/>
                <w:b/>
                <w:color w:val="00000A"/>
                <w:sz w:val="20"/>
                <w:szCs w:val="20"/>
              </w:rPr>
              <w:t xml:space="preserve">Faktycznie poniesione wydatki </w:t>
            </w:r>
            <w:r/>
          </w:p>
        </w:tc>
      </w:tr>
      <w:tr>
        <w:trPr>
          <w:trHeight w:val="614" w:hRule="atLeast"/>
        </w:trPr>
        <w:tc>
          <w:tcPr>
            <w:tcW w:w="490" w:type="dxa"/>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Lp.</w:t>
            </w:r>
            <w:r/>
          </w:p>
        </w:tc>
        <w:tc>
          <w:tcPr>
            <w:tcW w:w="5815" w:type="dxa"/>
            <w:gridSpan w:val="5"/>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 xml:space="preserve">Źródło finansowania </w:t>
            </w:r>
            <w:r/>
          </w:p>
        </w:tc>
        <w:tc>
          <w:tcPr>
            <w:tcW w:w="1454" w:type="dxa"/>
            <w:gridSpan w:val="2"/>
            <w:vMerge w:val="continue"/>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1453" w:type="dxa"/>
            <w:vMerge w:val="continue"/>
            <w:tcBorders>
              <w:left w:val="single" w:sz="4" w:space="0" w:color="00000A"/>
              <w:right w:val="single" w:sz="4" w:space="0" w:color="00000A"/>
              <w:insideV w:val="single" w:sz="4" w:space="0" w:color="00000A"/>
            </w:tcBorders>
            <w:shd w:color="auto" w:fill="DDD9C3"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r>
      <w:tr>
        <w:trPr>
          <w:trHeight w:val="611" w:hRule="atLeast"/>
        </w:trPr>
        <w:tc>
          <w:tcPr>
            <w:tcW w:w="490" w:type="dxa"/>
            <w:vMerge w:val="restart"/>
            <w:tcBorders>
              <w:top w:val="single" w:sz="6"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w:t>
            </w:r>
            <w:r/>
          </w:p>
        </w:tc>
        <w:tc>
          <w:tcPr>
            <w:tcW w:w="5815" w:type="dxa"/>
            <w:gridSpan w:val="5"/>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Dotacja, w tym odsetki bankowe od dotacji oraz inne przychody ogółem:</w:t>
            </w:r>
            <w:r/>
          </w:p>
        </w:tc>
        <w:tc>
          <w:tcPr>
            <w:tcW w:w="1454" w:type="dxa"/>
            <w:gridSpan w:val="2"/>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489" w:hRule="atLeast"/>
        </w:trPr>
        <w:tc>
          <w:tcPr>
            <w:tcW w:w="490" w:type="dxa"/>
            <w:vMerge w:val="continue"/>
            <w:tcBorders>
              <w:top w:val="single" w:sz="6"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3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1.1</w:t>
            </w:r>
            <w:r/>
          </w:p>
        </w:tc>
        <w:tc>
          <w:tcPr>
            <w:tcW w:w="546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Kwota dotacji</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416"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3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1.2</w:t>
            </w:r>
            <w:r/>
          </w:p>
        </w:tc>
        <w:tc>
          <w:tcPr>
            <w:tcW w:w="546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Odsetki bankowe od dotacji</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4"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407"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347" w:type="dxa"/>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1.3</w:t>
            </w:r>
            <w:r/>
          </w:p>
        </w:tc>
        <w:tc>
          <w:tcPr>
            <w:tcW w:w="5467" w:type="dxa"/>
            <w:gridSpan w:val="3"/>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Inne przychody</w:t>
            </w:r>
            <w:r/>
          </w:p>
        </w:tc>
        <w:tc>
          <w:tcPr>
            <w:tcW w:w="1454" w:type="dxa"/>
            <w:gridSpan w:val="2"/>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44" w:hRule="atLeast"/>
        </w:trPr>
        <w:tc>
          <w:tcPr>
            <w:tcW w:w="490" w:type="dxa"/>
            <w:vMerge w:val="restart"/>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2</w:t>
            </w:r>
            <w:r/>
          </w:p>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5815" w:type="dxa"/>
            <w:gridSpan w:val="5"/>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Inne środki finansowe ogółem</w:t>
            </w:r>
            <w:bookmarkStart w:id="9" w:name="_Ref450832638"/>
            <w:r>
              <w:rPr>
                <w:rStyle w:val="Zakotwiczenieprzypisudolnego"/>
                <w:rFonts w:cs="Calibri" w:ascii="Calibri" w:hAnsi="Calibri" w:asciiTheme="minorHAnsi" w:hAnsiTheme="minorHAnsi"/>
                <w:b/>
                <w:color w:val="00000A"/>
                <w:sz w:val="20"/>
                <w:szCs w:val="20"/>
              </w:rPr>
              <w:footnoteReference w:id="10"/>
            </w:r>
            <w:bookmarkEnd w:id="9"/>
            <w:r>
              <w:rPr>
                <w:rFonts w:cs="Calibri" w:ascii="Calibri" w:hAnsi="Calibri" w:asciiTheme="minorHAnsi" w:hAnsiTheme="minorHAnsi"/>
                <w:color w:val="00000A"/>
                <w:sz w:val="20"/>
                <w:szCs w:val="20"/>
                <w:vertAlign w:val="superscript"/>
              </w:rPr>
              <w:t>)</w:t>
            </w:r>
            <w:r>
              <w:rPr>
                <w:rFonts w:cs="Calibri" w:ascii="Calibri" w:hAnsi="Calibri" w:asciiTheme="minorHAnsi" w:hAnsiTheme="minorHAnsi"/>
                <w:b/>
                <w:color w:val="00000A"/>
                <w:sz w:val="20"/>
                <w:szCs w:val="20"/>
              </w:rPr>
              <w:t>:</w:t>
            </w:r>
            <w:r/>
          </w:p>
          <w:p>
            <w:pPr>
              <w:pStyle w:val="Normal"/>
              <w:rPr>
                <w:sz w:val="20"/>
                <w:sz w:val="20"/>
                <w:szCs w:val="20"/>
                <w:rFonts w:ascii="Calibri" w:hAnsi="Calibri" w:cs="Calibri" w:asciiTheme="minorHAnsi" w:hAnsiTheme="minorHAnsi"/>
                <w:color w:val="00000A"/>
              </w:rPr>
            </w:pPr>
            <w:r>
              <w:rPr>
                <w:rFonts w:cs="Calibri" w:ascii="Calibri" w:hAnsi="Calibri" w:asciiTheme="minorHAnsi" w:hAnsiTheme="minorHAnsi"/>
                <w:color w:val="00000A"/>
                <w:sz w:val="20"/>
                <w:szCs w:val="20"/>
              </w:rPr>
              <w:t>(należy zsumować środki finansowe wymienione w pkt 2.1–2.4)</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96"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2.1</w:t>
            </w:r>
            <w:r/>
          </w:p>
        </w:tc>
        <w:tc>
          <w:tcPr>
            <w:tcW w:w="54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Środki finansowe własne</w:t>
            </w:r>
            <w:r>
              <w:fldChar w:fldCharType="begin"/>
            </w:r>
            <w:r>
              <w:instrText>NOTEREF _Ref450832638 \h  \* MERGEFORMAT</w:instrText>
            </w:r>
            <w:r>
              <w:fldChar w:fldCharType="separate"/>
            </w:r>
            <w:bookmarkStart w:id="10" w:name="__Fieldmark__1112_509841775"/>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0"/>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92"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2.2</w:t>
            </w:r>
            <w:r/>
          </w:p>
        </w:tc>
        <w:tc>
          <w:tcPr>
            <w:tcW w:w="5451" w:type="dxa"/>
            <w:gridSpan w:val="2"/>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Świadczenia pieniężne od odbiorców zadania publicznego</w:t>
            </w:r>
            <w:r>
              <w:fldChar w:fldCharType="begin"/>
            </w:r>
            <w:r>
              <w:instrText>NOTEREF _Ref450832638 \h  \* MERGEFORMAT</w:instrText>
            </w:r>
            <w:r>
              <w:fldChar w:fldCharType="separate"/>
            </w:r>
            <w:bookmarkStart w:id="11" w:name="__Fieldmark__1124_509841775"/>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1"/>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399"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vMerge w:val="restart"/>
            <w:tcBorders>
              <w:top w:val="single" w:sz="6" w:space="0" w:color="00000A"/>
              <w:left w:val="single" w:sz="4" w:space="0" w:color="00000A"/>
              <w:right w:val="single" w:sz="6" w:space="0" w:color="00000A"/>
              <w:insideV w:val="single" w:sz="6"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2.3</w:t>
            </w:r>
            <w:r/>
          </w:p>
        </w:tc>
        <w:tc>
          <w:tcPr>
            <w:tcW w:w="5451" w:type="dxa"/>
            <w:gridSpan w:val="2"/>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2"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Środki finansowe z innych źródeł publicznych</w:t>
            </w:r>
            <w:r>
              <w:fldChar w:fldCharType="begin"/>
            </w:r>
            <w:r>
              <w:instrText>NOTEREF _Ref450832638 \h  \* MERGEFORMAT</w:instrText>
            </w:r>
            <w:r>
              <w:fldChar w:fldCharType="separate"/>
            </w:r>
            <w:bookmarkStart w:id="12" w:name="__Fieldmark__1136_509841775"/>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2"/>
            <w:r>
              <w:rPr>
                <w:rFonts w:cs="Calibri" w:ascii="Calibri" w:hAnsi="Calibri" w:asciiTheme="minorHAnsi" w:hAnsiTheme="minorHAnsi"/>
                <w:color w:val="00000A"/>
                <w:sz w:val="20"/>
                <w:szCs w:val="20"/>
                <w:vertAlign w:val="superscript"/>
              </w:rPr>
              <w:t xml:space="preserve">), </w:t>
            </w:r>
            <w:r>
              <w:rPr>
                <w:rStyle w:val="Zakotwiczenieprzypisudolnego"/>
                <w:rFonts w:cs="Calibri" w:ascii="Calibri" w:hAnsi="Calibri" w:asciiTheme="minorHAnsi" w:hAnsiTheme="minorHAnsi"/>
                <w:color w:val="00000A"/>
                <w:sz w:val="20"/>
                <w:szCs w:val="20"/>
                <w:vertAlign w:val="superscript"/>
              </w:rPr>
              <w:footnoteReference w:id="11"/>
            </w:r>
            <w:r>
              <w:rPr>
                <w:rFonts w:cs="Calibri" w:ascii="Calibri" w:hAnsi="Calibri" w:asciiTheme="minorHAnsi" w:hAnsiTheme="minorHAnsi"/>
                <w:color w:val="00000A"/>
                <w:sz w:val="20"/>
                <w:szCs w:val="20"/>
                <w:vertAlign w:val="superscript"/>
              </w:rPr>
              <w:t>)</w:t>
            </w:r>
            <w:r>
              <w:rPr>
                <w:rFonts w:cs="Calibri" w:ascii="Calibri" w:hAnsi="Calibri" w:asciiTheme="minorHAnsi" w:hAnsiTheme="minorHAnsi"/>
                <w:color w:val="00000A"/>
                <w:sz w:val="20"/>
                <w:szCs w:val="20"/>
              </w:rPr>
              <w:t xml:space="preserve"> </w:t>
            </w:r>
            <w:r/>
          </w:p>
        </w:tc>
        <w:tc>
          <w:tcPr>
            <w:tcW w:w="1454" w:type="dxa"/>
            <w:gridSpan w:val="2"/>
            <w:vMerge w:val="restart"/>
            <w:tcBorders>
              <w:top w:val="single" w:sz="6"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vMerge w:val="restart"/>
            <w:tcBorders>
              <w:top w:val="single" w:sz="6"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779"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vMerge w:val="continue"/>
            <w:tcBorders>
              <w:left w:val="single" w:sz="4" w:space="0" w:color="00000A"/>
              <w:bottom w:val="single" w:sz="6" w:space="0" w:color="00000A"/>
              <w:right w:val="single" w:sz="6" w:space="0" w:color="00000A"/>
              <w:insideH w:val="single" w:sz="6" w:space="0" w:color="00000A"/>
              <w:insideV w:val="single" w:sz="6"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5451" w:type="dxa"/>
            <w:gridSpan w:val="2"/>
            <w:tcBorders>
              <w:top w:val="single" w:sz="4" w:space="0" w:color="00000A"/>
              <w:left w:val="single" w:sz="6" w:space="0" w:color="00000A"/>
              <w:bottom w:val="single" w:sz="6" w:space="0" w:color="00000A"/>
              <w:right w:val="single" w:sz="4" w:space="0" w:color="00000A"/>
              <w:insideH w:val="single" w:sz="6" w:space="0" w:color="00000A"/>
              <w:insideV w:val="single" w:sz="4" w:space="0" w:color="00000A"/>
            </w:tcBorders>
            <w:shd w:color="auto" w:fill="DDD9C3" w:themeFill="background2" w:themeFillShade="e6" w:val="clear"/>
            <w:tcMar>
              <w:left w:w="62"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color w:val="00000A"/>
                <w:sz w:val="18"/>
                <w:szCs w:val="18"/>
              </w:rPr>
              <w:t xml:space="preserve">Nazwa(-wy) organu(-nów) administracji publicznej lub jednostki(-tek) sektora finansów publicznych, który(-ra,-re) przekazał(a, y) środki finansowe): </w:t>
            </w:r>
            <w:r>
              <w:rPr>
                <w:rFonts w:cs="Calibri" w:ascii="Calibri" w:hAnsi="Calibri" w:asciiTheme="minorHAnsi" w:hAnsiTheme="minorHAnsi"/>
                <w:color w:val="00000A"/>
                <w:sz w:val="18"/>
                <w:szCs w:val="18"/>
                <w:shd w:fill="FFFFFF" w:val="clear"/>
              </w:rPr>
              <w:t>……………………………………………………………………………………………………………………………….... ……………………………………………………………………………………………………………………………….…</w:t>
            </w:r>
            <w:r/>
          </w:p>
        </w:tc>
        <w:tc>
          <w:tcPr>
            <w:tcW w:w="1454" w:type="dxa"/>
            <w:gridSpan w:val="2"/>
            <w:vMerge w:val="continue"/>
            <w:tcBorders>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4" w:type="dxa"/>
            <w:gridSpan w:val="2"/>
            <w:vMerge w:val="continue"/>
            <w:tcBorders>
              <w:left w:val="single" w:sz="4" w:space="0" w:color="00000A"/>
              <w:bottom w:val="single" w:sz="6" w:space="0" w:color="00000A"/>
              <w:right w:val="single" w:sz="6" w:space="0" w:color="00000A"/>
              <w:insideH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r>
      <w:tr>
        <w:trPr>
          <w:trHeight w:val="487"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tcBorders>
              <w:top w:val="single" w:sz="6"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2.4</w:t>
            </w:r>
            <w:r/>
          </w:p>
        </w:tc>
        <w:tc>
          <w:tcPr>
            <w:tcW w:w="5451" w:type="dxa"/>
            <w:gridSpan w:val="2"/>
            <w:tcBorders>
              <w:top w:val="single" w:sz="6" w:space="0" w:color="00000A"/>
              <w:left w:val="single" w:sz="4" w:space="0" w:color="00000A"/>
              <w:right w:val="single" w:sz="6" w:space="0" w:color="00000A"/>
              <w:insideV w:val="single" w:sz="6"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Pozostałe</w:t>
            </w:r>
            <w:r>
              <w:fldChar w:fldCharType="begin"/>
            </w:r>
            <w:r>
              <w:instrText>NOTEREF _Ref450832638 \h  \* MERGEFORMAT</w:instrText>
            </w:r>
            <w:r>
              <w:fldChar w:fldCharType="separate"/>
            </w:r>
            <w:bookmarkStart w:id="13" w:name="__Fieldmark__1189_509841775"/>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3"/>
            <w:r>
              <w:rPr>
                <w:rFonts w:ascii="Calibri" w:hAnsi="Calibri" w:asciiTheme="minorHAnsi" w:hAnsiTheme="minorHAnsi"/>
                <w:vertAlign w:val="superscript"/>
              </w:rPr>
              <w:t>)</w:t>
            </w:r>
            <w:r/>
          </w:p>
        </w:tc>
        <w:tc>
          <w:tcPr>
            <w:tcW w:w="1454" w:type="dxa"/>
            <w:gridSpan w:val="2"/>
            <w:tcBorders>
              <w:top w:val="single" w:sz="6"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6"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86" w:hRule="atLeast"/>
        </w:trPr>
        <w:tc>
          <w:tcPr>
            <w:tcW w:w="490" w:type="dxa"/>
            <w:vMerge w:val="restart"/>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3</w:t>
            </w:r>
            <w:r/>
          </w:p>
        </w:tc>
        <w:tc>
          <w:tcPr>
            <w:tcW w:w="5815" w:type="dxa"/>
            <w:gridSpan w:val="5"/>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rPr>
            </w:pPr>
            <w:r>
              <w:rPr>
                <w:rFonts w:cs="Calibri" w:ascii="Calibri" w:hAnsi="Calibri" w:asciiTheme="minorHAnsi" w:hAnsiTheme="minorHAnsi"/>
                <w:b/>
                <w:sz w:val="20"/>
                <w:szCs w:val="20"/>
              </w:rPr>
              <w:t>Wkład osobowy i wkład rzeczowy ogółem:</w:t>
            </w:r>
            <w:r/>
          </w:p>
          <w:p>
            <w:pPr>
              <w:pStyle w:val="Normal"/>
              <w:rPr>
                <w:sz w:val="20"/>
                <w:sz w:val="20"/>
                <w:szCs w:val="20"/>
                <w:rFonts w:ascii="Calibri" w:hAnsi="Calibri" w:cs="Calibri" w:asciiTheme="minorHAnsi" w:hAnsiTheme="minorHAnsi"/>
              </w:rPr>
            </w:pPr>
            <w:r>
              <w:rPr>
                <w:rFonts w:cs="Calibri" w:ascii="Calibri" w:hAnsi="Calibri" w:asciiTheme="minorHAnsi" w:hAnsiTheme="minorHAnsi"/>
                <w:color w:val="00000A"/>
                <w:sz w:val="18"/>
                <w:szCs w:val="18"/>
              </w:rPr>
              <w:t>(należy zsumować środki finansowe wymienione w pkt 3.1 i 3.2)</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566"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400" w:type="dxa"/>
            <w:gridSpan w:val="3"/>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3.1</w:t>
            </w:r>
            <w:r/>
          </w:p>
        </w:tc>
        <w:tc>
          <w:tcPr>
            <w:tcW w:w="5414" w:type="dxa"/>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Koszty pokryte z wkładu osobowego</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548"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40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3.2</w:t>
            </w:r>
            <w:r/>
          </w:p>
        </w:tc>
        <w:tc>
          <w:tcPr>
            <w:tcW w:w="54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Koszty pokryte z wkładu rzeczowego</w:t>
            </w:r>
            <w:r>
              <w:rPr>
                <w:rStyle w:val="Zakotwiczenieprzypisudolnego"/>
                <w:rFonts w:cs="Calibri" w:ascii="Calibri" w:hAnsi="Calibri" w:asciiTheme="minorHAnsi" w:hAnsiTheme="minorHAnsi"/>
                <w:b/>
                <w:color w:val="00000A"/>
                <w:sz w:val="20"/>
                <w:szCs w:val="20"/>
              </w:rPr>
              <w:footnoteReference w:id="12"/>
            </w:r>
            <w:r>
              <w:rPr>
                <w:rFonts w:cs="Calibri" w:ascii="Calibri" w:hAnsi="Calibri" w:asciiTheme="minorHAnsi" w:hAnsiTheme="minorHAnsi"/>
                <w:color w:val="00000A"/>
                <w:sz w:val="20"/>
                <w:szCs w:val="20"/>
                <w:vertAlign w:val="superscript"/>
              </w:rPr>
              <w:t xml:space="preserve">), </w:t>
            </w:r>
            <w:r>
              <w:rPr>
                <w:rStyle w:val="Zakotwiczenieprzypisudolnego"/>
                <w:rFonts w:cs="Calibri" w:ascii="Calibri" w:hAnsi="Calibri" w:asciiTheme="minorHAnsi" w:hAnsiTheme="minorHAnsi"/>
                <w:color w:val="00000A"/>
                <w:sz w:val="20"/>
                <w:szCs w:val="20"/>
                <w:vertAlign w:val="superscript"/>
              </w:rPr>
              <w:footnoteReference w:id="13"/>
            </w:r>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554" w:hRule="atLeast"/>
        </w:trPr>
        <w:tc>
          <w:tcPr>
            <w:tcW w:w="490" w:type="dxa"/>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4</w:t>
            </w:r>
            <w:r/>
          </w:p>
        </w:tc>
        <w:tc>
          <w:tcPr>
            <w:tcW w:w="5815"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Udział kwoty dotacji w całkowitych kosztach zadania publicznego</w:t>
            </w:r>
            <w:r>
              <w:rPr>
                <w:rStyle w:val="Zakotwiczenieprzypisudolnego"/>
                <w:rFonts w:cs="Calibri" w:ascii="Calibri" w:hAnsi="Calibri" w:asciiTheme="minorHAnsi" w:hAnsiTheme="minorHAnsi"/>
                <w:b/>
                <w:color w:val="00000A"/>
                <w:sz w:val="20"/>
                <w:szCs w:val="20"/>
              </w:rPr>
              <w:footnoteReference w:id="14"/>
            </w:r>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r>
      <w:tr>
        <w:trPr>
          <w:trHeight w:val="588" w:hRule="atLeast"/>
        </w:trPr>
        <w:tc>
          <w:tcPr>
            <w:tcW w:w="490" w:type="dxa"/>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5</w:t>
            </w:r>
            <w:r/>
          </w:p>
        </w:tc>
        <w:tc>
          <w:tcPr>
            <w:tcW w:w="5815"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b/>
                <w:color w:val="00000A"/>
                <w:sz w:val="20"/>
                <w:szCs w:val="18"/>
              </w:rPr>
              <w:t>Udział innych środków finansowych w stosunku do otrzymanej kwoty dotacji</w:t>
            </w:r>
            <w:r>
              <w:rPr>
                <w:rStyle w:val="Zakotwiczenieprzypisudolnego"/>
                <w:rFonts w:cs="Calibri" w:ascii="Calibri" w:hAnsi="Calibri"/>
                <w:b/>
                <w:color w:val="00000A"/>
                <w:sz w:val="20"/>
                <w:szCs w:val="18"/>
              </w:rPr>
              <w:footnoteReference w:id="15"/>
            </w:r>
            <w:r>
              <w:rPr>
                <w:rFonts w:cs="Calibri" w:ascii="Calibri" w:hAnsi="Calibri"/>
                <w:color w:val="00000A"/>
                <w:sz w:val="20"/>
                <w:szCs w:val="18"/>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r>
      <w:tr>
        <w:trPr>
          <w:trHeight w:val="594" w:hRule="atLeast"/>
        </w:trPr>
        <w:tc>
          <w:tcPr>
            <w:tcW w:w="490"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6</w:t>
            </w:r>
            <w:r/>
          </w:p>
        </w:tc>
        <w:tc>
          <w:tcPr>
            <w:tcW w:w="5815"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18"/>
                <w:rFonts w:ascii="Calibri" w:hAnsi="Calibri" w:cs="Calibri"/>
                <w:color w:val="00000A"/>
              </w:rPr>
            </w:pPr>
            <w:r>
              <w:rPr>
                <w:rFonts w:cs="Calibri" w:ascii="Calibri" w:hAnsi="Calibri"/>
                <w:b/>
                <w:color w:val="00000A"/>
                <w:sz w:val="20"/>
                <w:szCs w:val="20"/>
              </w:rPr>
              <w:t>Udział wkładu osobowego i wkładu rzeczowego w stosunku do otrzymanej kwoty dotacji</w:t>
            </w:r>
            <w:r>
              <w:rPr>
                <w:rStyle w:val="Zakotwiczenieprzypisudolnego"/>
                <w:rFonts w:cs="Calibri" w:ascii="Calibri" w:hAnsi="Calibri"/>
                <w:b/>
                <w:color w:val="00000A"/>
                <w:sz w:val="20"/>
                <w:szCs w:val="20"/>
              </w:rPr>
              <w:footnoteReference w:id="16"/>
            </w:r>
            <w:r>
              <w:rPr>
                <w:rFonts w:cs="Calibri" w:ascii="Calibri" w:hAnsi="Calibri"/>
                <w:color w:val="00000A"/>
                <w:sz w:val="20"/>
                <w:szCs w:val="20"/>
                <w:vertAlign w:val="superscript"/>
              </w:rPr>
              <w:t>)</w:t>
            </w:r>
            <w:r>
              <w:rPr>
                <w:rFonts w:cs="Calibri" w:ascii="Calibri" w:hAnsi="Calibri"/>
                <w:color w:val="00000A"/>
                <w:sz w:val="20"/>
                <w:szCs w:val="20"/>
              </w:rPr>
              <w:t xml:space="preserve"> </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c>
          <w:tcPr>
            <w:tcW w:w="145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r>
    </w:tbl>
    <w:p>
      <w:pPr>
        <w:pStyle w:val="Normal"/>
        <w:widowControl w:val="false"/>
        <w:tabs>
          <w:tab w:val="left" w:pos="1273" w:leader="none"/>
        </w:tabs>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5000" w:type="pct"/>
        <w:jc w:val="left"/>
        <w:tblInd w:w="-954"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0" w:type="dxa"/>
        </w:tblCellMar>
      </w:tblPr>
      <w:tblGrid>
        <w:gridCol w:w="9212"/>
      </w:tblGrid>
      <w:tr>
        <w:trPr>
          <w:trHeight w:val="316" w:hRule="atLeast"/>
        </w:trPr>
        <w:tc>
          <w:tcPr>
            <w:tcW w:w="92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EEECE1" w:fill="DDD9C3" w:val="clear"/>
            <w:tcMar>
              <w:left w:w="-10" w:type="dxa"/>
            </w:tcMar>
          </w:tcPr>
          <w:p>
            <w:pPr>
              <w:pStyle w:val="Normal"/>
              <w:ind w:left="142" w:hanging="142"/>
              <w:jc w:val="both"/>
              <w:rPr>
                <w:sz w:val="20"/>
                <w:b/>
                <w:sz w:val="20"/>
                <w:b/>
                <w:szCs w:val="22"/>
                <w:rFonts w:ascii="Calibri" w:hAnsi="Calibri" w:cs="Calibri" w:asciiTheme="minorHAnsi" w:hAnsiTheme="minorHAnsi"/>
                <w:color w:val="00000A"/>
              </w:rPr>
            </w:pPr>
            <w:r>
              <w:rPr>
                <w:rFonts w:cs="Calibri" w:ascii="Calibri" w:hAnsi="Calibri" w:asciiTheme="minorHAnsi" w:hAnsiTheme="minorHAnsi"/>
                <w:b/>
                <w:color w:val="00000A"/>
                <w:sz w:val="20"/>
                <w:szCs w:val="22"/>
              </w:rPr>
              <w:t xml:space="preserve"> </w:t>
            </w:r>
            <w:r>
              <w:rPr>
                <w:rFonts w:cs="Calibri" w:ascii="Calibri" w:hAnsi="Calibri" w:asciiTheme="minorHAnsi" w:hAnsiTheme="minorHAnsi"/>
                <w:b/>
                <w:color w:val="00000A"/>
                <w:sz w:val="20"/>
                <w:szCs w:val="22"/>
              </w:rPr>
              <w:t>3. Informacje o innych przychodach uzyskanych przy realizacji zadania publicznego</w:t>
            </w:r>
            <w:r/>
          </w:p>
          <w:p>
            <w:pPr>
              <w:pStyle w:val="Normal"/>
              <w:ind w:left="284" w:hanging="0"/>
              <w:jc w:val="both"/>
              <w:rPr>
                <w:sz w:val="20"/>
                <w:b/>
                <w:sz w:val="20"/>
                <w:b/>
                <w:szCs w:val="22"/>
                <w:rFonts w:ascii="Calibri" w:hAnsi="Calibri" w:cs="Calibri" w:asciiTheme="minorHAnsi" w:hAnsiTheme="minorHAnsi"/>
                <w:color w:val="00000A"/>
              </w:rPr>
            </w:pPr>
            <w:r>
              <w:rPr>
                <w:rFonts w:ascii="Calibri" w:hAnsi="Calibri" w:asciiTheme="minorHAnsi" w:hAnsiTheme="minorHAnsi"/>
                <w:sz w:val="18"/>
                <w:szCs w:val="18"/>
              </w:rPr>
              <w:t>(należy opisać przychody powstałe podczas realizowanego zadania, które nie były przewidziane w umowie, np. pochodzące ze sprzedaży towarów lub usług wytworzonych lub świadczonych w ramach realizacji zadania publicznego)</w:t>
            </w:r>
            <w:r/>
          </w:p>
        </w:tc>
      </w:tr>
      <w:tr>
        <w:trPr>
          <w:trHeight w:val="1399" w:hRule="atLeast"/>
        </w:trPr>
        <w:tc>
          <w:tcPr>
            <w:tcW w:w="9212" w:type="dxa"/>
            <w:tcBorders>
              <w:top w:val="single" w:sz="8" w:space="0" w:color="000001"/>
              <w:left w:val="single" w:sz="8" w:space="0" w:color="000001"/>
              <w:bottom w:val="single" w:sz="4" w:space="0" w:color="00000A"/>
              <w:right w:val="single" w:sz="4" w:space="0" w:color="00000A"/>
              <w:insideH w:val="single" w:sz="4" w:space="0" w:color="00000A"/>
              <w:insideV w:val="single" w:sz="4" w:space="0" w:color="00000A"/>
            </w:tcBorders>
            <w:shd w:color="auto" w:fill="FFFFFF" w:themeFill="background1" w:val="clear"/>
            <w:tcMar>
              <w:left w:w="-10" w:type="dxa"/>
            </w:tcMar>
            <w:vAlign w:val="center"/>
          </w:tcPr>
          <w:p>
            <w:pPr>
              <w:pStyle w:val="Normal"/>
              <w:spacing w:lineRule="auto" w:line="360"/>
              <w:jc w:val="right"/>
              <w:rPr>
                <w:sz w:val="20"/>
                <w:b/>
                <w:sz w:val="20"/>
                <w:b/>
                <w:szCs w:val="22"/>
                <w:rFonts w:ascii="Calibri" w:hAnsi="Calibri" w:cs="Calibri" w:asciiTheme="minorHAnsi" w:hAnsiTheme="minorHAnsi"/>
                <w:color w:val="00000A"/>
              </w:rPr>
            </w:pPr>
            <w:r>
              <w:rPr>
                <w:rFonts w:cs="Calibri" w:ascii="Calibri" w:hAnsi="Calibri"/>
                <w:b/>
                <w:color w:val="00000A"/>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tc>
      </w:tr>
    </w:tbl>
    <w:p>
      <w:pPr>
        <w:pStyle w:val="Normal"/>
        <w:widowControl w:val="false"/>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5000" w:type="pct"/>
        <w:jc w:val="left"/>
        <w:tblInd w:w="-954"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0" w:type="dxa"/>
        </w:tblCellMar>
      </w:tblPr>
      <w:tblGrid>
        <w:gridCol w:w="9212"/>
      </w:tblGrid>
      <w:tr>
        <w:trPr>
          <w:trHeight w:val="316" w:hRule="atLeast"/>
        </w:trPr>
        <w:tc>
          <w:tcPr>
            <w:tcW w:w="92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DD9C3" w:val="clear"/>
            <w:tcMar>
              <w:left w:w="-10" w:type="dxa"/>
            </w:tcMar>
          </w:tcPr>
          <w:p>
            <w:pPr>
              <w:pStyle w:val="Normal"/>
              <w:ind w:left="284" w:hanging="284"/>
              <w:jc w:val="both"/>
              <w:rPr>
                <w:sz w:val="20"/>
                <w:b/>
                <w:sz w:val="20"/>
                <w:b/>
                <w:szCs w:val="22"/>
                <w:rFonts w:ascii="Calibri" w:hAnsi="Calibri" w:cs="Calibri" w:asciiTheme="minorHAnsi" w:hAnsiTheme="minorHAnsi"/>
              </w:rPr>
            </w:pPr>
            <w:r>
              <w:rPr>
                <w:rFonts w:eastAsia="Arial" w:cs="Calibri" w:ascii="Calibri" w:hAnsi="Calibri" w:asciiTheme="minorHAnsi" w:hAnsiTheme="minorHAnsi"/>
                <w:b/>
                <w:bCs/>
                <w:sz w:val="20"/>
                <w:szCs w:val="20"/>
              </w:rPr>
              <w:t xml:space="preserve"> </w:t>
            </w:r>
            <w:r>
              <w:rPr>
                <w:rFonts w:eastAsia="Arial" w:cs="Calibri" w:ascii="Calibri" w:hAnsi="Calibri" w:asciiTheme="minorHAnsi" w:hAnsiTheme="minorHAnsi"/>
                <w:b/>
                <w:bCs/>
                <w:sz w:val="20"/>
                <w:szCs w:val="20"/>
              </w:rPr>
              <w:t xml:space="preserve">4. Informacje o świadczeniach pieniężnych pobranych w związku z realizacją zadania od odbiorców zadania </w:t>
            </w:r>
            <w:r>
              <w:rPr>
                <w:rFonts w:eastAsia="Arial" w:cs="Calibri" w:ascii="Calibri" w:hAnsi="Calibri" w:asciiTheme="minorHAnsi" w:hAnsiTheme="minorHAnsi"/>
                <w:bCs/>
                <w:sz w:val="18"/>
                <w:szCs w:val="18"/>
              </w:rPr>
              <w:t>(należy wskazać warunki, na jakich były pobierane świadczenia pieniężne, jaka była faktyczna wysokość świadczenia poniesiona przez pojedynczego odbiorcę oraz jaka była łączna wartość tych świadczeń)</w:t>
            </w:r>
            <w:r/>
          </w:p>
        </w:tc>
      </w:tr>
      <w:tr>
        <w:trPr>
          <w:trHeight w:val="1248" w:hRule="atLeast"/>
        </w:trPr>
        <w:tc>
          <w:tcPr>
            <w:tcW w:w="9212" w:type="dxa"/>
            <w:tcBorders>
              <w:top w:val="single" w:sz="8" w:space="0" w:color="000001"/>
              <w:left w:val="single" w:sz="8" w:space="0" w:color="000001"/>
              <w:bottom w:val="single" w:sz="4" w:space="0" w:color="00000A"/>
              <w:right w:val="single" w:sz="8" w:space="0" w:color="000001"/>
              <w:insideH w:val="single" w:sz="4" w:space="0" w:color="00000A"/>
              <w:insideV w:val="single" w:sz="8" w:space="0" w:color="000001"/>
            </w:tcBorders>
            <w:shd w:fill="auto" w:val="clear"/>
            <w:tcMar>
              <w:left w:w="-10" w:type="dxa"/>
            </w:tcMar>
          </w:tcPr>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tc>
      </w:tr>
    </w:tbl>
    <w:p>
      <w:pPr>
        <w:sectPr>
          <w:footerReference w:type="default" r:id="rId2"/>
          <w:footnotePr>
            <w:numFmt w:val="decimal"/>
          </w:footnotePr>
          <w:type w:val="nextPage"/>
          <w:pgSz w:w="11906" w:h="16838"/>
          <w:pgMar w:left="1417" w:right="1274" w:header="0" w:top="1078" w:footer="708" w:bottom="1258" w:gutter="0"/>
          <w:pgNumType w:fmt="decimal"/>
          <w:formProt w:val="false"/>
          <w:textDirection w:val="lrTb"/>
          <w:docGrid w:type="default" w:linePitch="360" w:charSpace="4294961151"/>
        </w:sectPr>
        <w:pStyle w:val="Normal"/>
        <w:widowControl w:val="false"/>
        <w:spacing w:before="240" w:after="0"/>
        <w:jc w:val="both"/>
        <w:rPr>
          <w:sz w:val="24"/>
          <w:sz w:val="24"/>
          <w:szCs w:val="24"/>
          <w:color w:val="000000"/>
        </w:rPr>
      </w:pPr>
      <w:r>
        <w:rPr/>
      </w:r>
      <w:r/>
    </w:p>
    <w:p>
      <w:pPr>
        <w:pStyle w:val="Normal"/>
        <w:widowControl w:val="false"/>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mc:AlternateContent>
          <mc:Choice Requires="wps">
            <w:drawing>
              <wp:anchor behindDoc="0" distT="0" distB="0" distL="89535" distR="89535" simplePos="0" locked="0" layoutInCell="1" allowOverlap="1" relativeHeight="2">
                <wp:simplePos x="0" y="0"/>
                <wp:positionH relativeFrom="page">
                  <wp:posOffset>238125</wp:posOffset>
                </wp:positionH>
                <wp:positionV relativeFrom="paragraph">
                  <wp:posOffset>-183515</wp:posOffset>
                </wp:positionV>
                <wp:extent cx="7560310" cy="5674360"/>
                <wp:effectExtent l="0" t="0" r="0" b="0"/>
                <wp:wrapSquare wrapText="bothSides"/>
                <wp:docPr id="1" name="Ramka1"/>
                <a:graphic xmlns:a="http://schemas.openxmlformats.org/drawingml/2006/main">
                  <a:graphicData uri="http://schemas.microsoft.com/office/word/2010/wordprocessingShape">
                    <wps:wsp>
                      <wps:cNvSpPr txBox="1"/>
                      <wps:spPr>
                        <a:xfrm>
                          <a:off x="0" y="0"/>
                          <a:ext cx="7560310" cy="5674360"/>
                        </a:xfrm>
                        <a:prstGeom prst="rect"/>
                      </wps:spPr>
                      <wps:txbx>
                        <w:txbxContent>
                          <w:tbl>
                            <w:tblPr>
                              <w:tblpPr w:bottomFromText="0" w:horzAnchor="page" w:leftFromText="141" w:rightFromText="141" w:tblpX="450" w:tblpXSpec="" w:tblpY="-289" w:tblpYSpec="" w:topFromText="0" w:vertAnchor="text"/>
                              <w:tblW w:w="11906"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Pr>
                            <w:tblGrid>
                              <w:gridCol w:w="282"/>
                              <w:gridCol w:w="911"/>
                              <w:gridCol w:w="1252"/>
                              <w:gridCol w:w="797"/>
                              <w:gridCol w:w="2279"/>
                              <w:gridCol w:w="1"/>
                              <w:gridCol w:w="1253"/>
                              <w:gridCol w:w="1"/>
                              <w:gridCol w:w="1137"/>
                              <w:gridCol w:w="2"/>
                              <w:gridCol w:w="1250"/>
                              <w:gridCol w:w="2"/>
                              <w:gridCol w:w="1252"/>
                              <w:gridCol w:w="1"/>
                              <w:gridCol w:w="796"/>
                              <w:gridCol w:w="1"/>
                              <w:gridCol w:w="687"/>
                            </w:tblGrid>
                            <w:tr>
                              <w:trPr>
                                <w:trHeight w:val="250"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r>
                                    <w:rPr>
                                      <w:rFonts w:eastAsia="Arial" w:cs="Calibri" w:ascii="Calibri" w:hAnsi="Calibri" w:asciiTheme="minorHAnsi" w:hAnsiTheme="minorHAnsi"/>
                                      <w:b/>
                                      <w:sz w:val="20"/>
                                      <w:szCs w:val="22"/>
                                    </w:rPr>
                                    <w:t xml:space="preserve">5. Zestawienie faktur (rachunków) związanych z realizacją zadania publicznego </w:t>
                                  </w:r>
                                  <w:bookmarkStart w:id="14" w:name="__UnoMark__1902_509841775"/>
                                  <w:bookmarkEnd w:id="14"/>
                                  <w:r>
                                    <w:rPr>
                                      <w:rFonts w:cs="Verdana" w:ascii="Calibri" w:hAnsi="Calibri" w:asciiTheme="minorHAnsi" w:hAnsiTheme="minorHAnsi"/>
                                      <w:bCs/>
                                      <w:color w:val="00000A"/>
                                      <w:sz w:val="16"/>
                                      <w:szCs w:val="16"/>
                                    </w:rPr>
                                    <w:t>(do sprawozdania nie załącza się oryginałów ani kopii faktur i rachunków)</w:t>
                                  </w:r>
                                </w:p>
                              </w:tc>
                            </w:tr>
                            <w:tr>
                              <w:trPr>
                                <w:trHeight w:val="552" w:hRule="atLeast"/>
                              </w:trPr>
                              <w:tc>
                                <w:tcPr>
                                  <w:tcW w:w="28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15" w:name="__UnoMark__1903_509841775"/>
                                  <w:bookmarkEnd w:id="15"/>
                                  <w:r>
                                    <w:rPr>
                                      <w:rFonts w:ascii="Calibri" w:hAnsi="Calibri" w:asciiTheme="minorHAnsi" w:hAnsiTheme="minorHAnsi"/>
                                      <w:color w:val="00000A"/>
                                      <w:sz w:val="16"/>
                                      <w:szCs w:val="16"/>
                                    </w:rPr>
                                    <w:t>Lp.</w:t>
                                  </w:r>
                                </w:p>
                                <w:p>
                                  <w:pPr>
                                    <w:pStyle w:val="Normal"/>
                                    <w:rPr>
                                      <w:sz w:val="18"/>
                                      <w:b/>
                                      <w:sz w:val="18"/>
                                      <w:b/>
                                      <w:szCs w:val="18"/>
                                      <w:rFonts w:ascii="Calibri" w:hAnsi="Calibri" w:asciiTheme="minorHAnsi" w:hAnsiTheme="minorHAnsi"/>
                                      <w:color w:val="00000A"/>
                                    </w:rPr>
                                  </w:pPr>
                                  <w:bookmarkStart w:id="16" w:name="__UnoMark__1904_509841775"/>
                                  <w:bookmarkStart w:id="17" w:name="__UnoMark__1904_509841775"/>
                                  <w:bookmarkEnd w:id="17"/>
                                  <w:r>
                                    <w:rPr>
                                      <w:rFonts w:asciiTheme="minorHAnsi" w:hAnsiTheme="minorHAnsi" w:ascii="Calibri" w:hAnsi="Calibri"/>
                                      <w:b/>
                                      <w:color w:val="00000A"/>
                                      <w:sz w:val="18"/>
                                      <w:szCs w:val="18"/>
                                    </w:rPr>
                                  </w:r>
                                </w:p>
                              </w:tc>
                              <w:tc>
                                <w:tcPr>
                                  <w:tcW w:w="91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18" w:name="__UnoMark__1905_509841775"/>
                                  <w:bookmarkEnd w:id="18"/>
                                  <w:r>
                                    <w:rPr>
                                      <w:rFonts w:cs="Verdana" w:ascii="Calibri" w:hAnsi="Calibri" w:asciiTheme="minorHAnsi" w:hAnsiTheme="minorHAnsi"/>
                                      <w:color w:val="00000A"/>
                                      <w:sz w:val="16"/>
                                      <w:szCs w:val="16"/>
                                    </w:rPr>
                                    <w:t>Numer</w:t>
                                  </w:r>
                                </w:p>
                                <w:p>
                                  <w:pPr>
                                    <w:pStyle w:val="Normal"/>
                                    <w:widowControl w:val="false"/>
                                    <w:jc w:val="center"/>
                                  </w:pPr>
                                  <w:r>
                                    <w:rPr>
                                      <w:rFonts w:cs="Verdana" w:ascii="Calibri" w:hAnsi="Calibri" w:asciiTheme="minorHAnsi" w:hAnsiTheme="minorHAnsi"/>
                                      <w:color w:val="00000A"/>
                                      <w:sz w:val="16"/>
                                      <w:szCs w:val="16"/>
                                    </w:rPr>
                                    <w:t>dokumentu</w:t>
                                  </w:r>
                                </w:p>
                                <w:p>
                                  <w:pPr>
                                    <w:pStyle w:val="Normal"/>
                                    <w:widowControl w:val="false"/>
                                    <w:jc w:val="center"/>
                                  </w:pPr>
                                  <w:r>
                                    <w:rPr>
                                      <w:rFonts w:cs="Verdana" w:ascii="Calibri" w:hAnsi="Calibri" w:asciiTheme="minorHAnsi" w:hAnsiTheme="minorHAnsi"/>
                                      <w:color w:val="00000A"/>
                                      <w:sz w:val="16"/>
                                      <w:szCs w:val="16"/>
                                    </w:rPr>
                                    <w:t>księgowego</w:t>
                                  </w:r>
                                  <w:r>
                                    <w:rPr>
                                      <w:rFonts w:cs="Verdana" w:ascii="Calibri" w:hAnsi="Calibri" w:asciiTheme="minorHAnsi" w:hAnsiTheme="minorHAnsi"/>
                                      <w:color w:val="00000A"/>
                                      <w:sz w:val="16"/>
                                      <w:szCs w:val="16"/>
                                      <w:vertAlign w:val="superscript"/>
                                    </w:rPr>
                                    <w:t>)</w:t>
                                  </w:r>
                                </w:p>
                                <w:p>
                                  <w:pPr>
                                    <w:pStyle w:val="Normal"/>
                                    <w:rPr>
                                      <w:sz w:val="20"/>
                                      <w:b/>
                                      <w:sz w:val="20"/>
                                      <w:b/>
                                      <w:szCs w:val="20"/>
                                      <w:rFonts w:ascii="Calibri" w:hAnsi="Calibri" w:asciiTheme="minorHAnsi" w:hAnsiTheme="minorHAnsi"/>
                                      <w:color w:val="00000A"/>
                                    </w:rPr>
                                  </w:pPr>
                                  <w:bookmarkStart w:id="19" w:name="__UnoMark__1906_509841775"/>
                                  <w:bookmarkStart w:id="20" w:name="__UnoMark__1906_509841775"/>
                                  <w:bookmarkEnd w:id="20"/>
                                  <w:r>
                                    <w:rPr>
                                      <w:rFonts w:asciiTheme="minorHAnsi" w:hAnsiTheme="minorHAnsi" w:ascii="Calibri" w:hAnsi="Calibri"/>
                                      <w:b/>
                                      <w:color w:val="00000A"/>
                                      <w:sz w:val="20"/>
                                      <w:szCs w:val="20"/>
                                    </w:rPr>
                                  </w:r>
                                </w:p>
                              </w:tc>
                              <w:tc>
                                <w:tcPr>
                                  <w:tcW w:w="125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21" w:name="__UnoMark__1907_509841775"/>
                                  <w:bookmarkEnd w:id="21"/>
                                  <w:r>
                                    <w:rPr>
                                      <w:rFonts w:cs="Verdana" w:ascii="Calibri" w:hAnsi="Calibri" w:asciiTheme="minorHAnsi" w:hAnsiTheme="minorHAnsi"/>
                                      <w:color w:val="00000A"/>
                                      <w:sz w:val="16"/>
                                      <w:szCs w:val="16"/>
                                    </w:rPr>
                                    <w:t xml:space="preserve">Numer działania zgodnie </w:t>
                                    <w:br/>
                                    <w:t xml:space="preserve">z harmonogramem* / </w:t>
                                  </w:r>
                                </w:p>
                                <w:p>
                                  <w:pPr>
                                    <w:pStyle w:val="Normal"/>
                                    <w:widowControl w:val="false"/>
                                    <w:jc w:val="center"/>
                                  </w:pPr>
                                  <w:r>
                                    <w:rPr>
                                      <w:rFonts w:cs="Verdana" w:ascii="Calibri" w:hAnsi="Calibri" w:asciiTheme="minorHAnsi" w:hAnsiTheme="minorHAnsi"/>
                                      <w:color w:val="00000A"/>
                                      <w:sz w:val="16"/>
                                      <w:szCs w:val="16"/>
                                    </w:rPr>
                                    <w:t>numer pozycji</w:t>
                                  </w:r>
                                </w:p>
                                <w:p>
                                  <w:pPr>
                                    <w:pStyle w:val="Normal"/>
                                    <w:widowControl w:val="false"/>
                                    <w:jc w:val="center"/>
                                  </w:pPr>
                                  <w:r>
                                    <w:rPr>
                                      <w:rFonts w:cs="Verdana" w:ascii="Calibri" w:hAnsi="Calibri" w:asciiTheme="minorHAnsi" w:hAnsiTheme="minorHAnsi"/>
                                      <w:color w:val="00000A"/>
                                      <w:sz w:val="16"/>
                                      <w:szCs w:val="16"/>
                                    </w:rPr>
                                    <w:t xml:space="preserve">zgodnie </w:t>
                                    <w:br/>
                                    <w:t xml:space="preserve">z </w:t>
                                  </w:r>
                                  <w:r>
                                    <w:rPr>
                                      <w:rFonts w:cs="Verdana" w:ascii="Calibri" w:hAnsi="Calibri" w:asciiTheme="minorHAnsi" w:hAnsiTheme="minorHAnsi"/>
                                      <w:bCs/>
                                      <w:color w:val="00000A"/>
                                      <w:sz w:val="16"/>
                                      <w:szCs w:val="16"/>
                                    </w:rPr>
                                    <w:t>rozliczeniem wydatków</w:t>
                                  </w:r>
                                  <w:bookmarkStart w:id="22" w:name="__UnoMark__1908_509841775"/>
                                  <w:bookmarkEnd w:id="22"/>
                                  <w:r>
                                    <w:rPr>
                                      <w:rFonts w:cs="Verdana" w:ascii="Calibri" w:hAnsi="Calibri" w:asciiTheme="minorHAnsi" w:hAnsiTheme="minorHAnsi"/>
                                      <w:color w:val="00000A"/>
                                      <w:sz w:val="16"/>
                                      <w:szCs w:val="16"/>
                                    </w:rPr>
                                    <w:t>*</w:t>
                                  </w:r>
                                </w:p>
                              </w:tc>
                              <w:tc>
                                <w:tcPr>
                                  <w:tcW w:w="79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23" w:name="__UnoMark__1909_509841775"/>
                                  <w:bookmarkStart w:id="24" w:name="__UnoMark__1910_509841775"/>
                                  <w:bookmarkEnd w:id="23"/>
                                  <w:bookmarkEnd w:id="24"/>
                                  <w:r>
                                    <w:rPr>
                                      <w:rFonts w:ascii="Calibri" w:hAnsi="Calibri" w:asciiTheme="minorHAnsi" w:hAnsiTheme="minorHAnsi"/>
                                      <w:color w:val="00000A"/>
                                      <w:sz w:val="16"/>
                                      <w:szCs w:val="16"/>
                                    </w:rPr>
                                    <w:t>Data wystawienia dokumentu księgowego</w:t>
                                  </w:r>
                                </w:p>
                              </w:tc>
                              <w:tc>
                                <w:tcPr>
                                  <w:tcW w:w="227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25" w:name="__UnoMark__1911_509841775"/>
                                  <w:bookmarkEnd w:id="25"/>
                                  <w:r>
                                    <w:rPr>
                                      <w:rFonts w:cs="Verdana" w:ascii="Calibri" w:hAnsi="Calibri" w:asciiTheme="minorHAnsi" w:hAnsiTheme="minorHAnsi"/>
                                      <w:color w:val="00000A"/>
                                      <w:sz w:val="16"/>
                                      <w:szCs w:val="16"/>
                                    </w:rPr>
                                    <w:t>Nazwa</w:t>
                                  </w:r>
                                </w:p>
                                <w:p>
                                  <w:pPr>
                                    <w:pStyle w:val="Normal"/>
                                    <w:widowControl w:val="false"/>
                                    <w:jc w:val="center"/>
                                  </w:pPr>
                                  <w:bookmarkStart w:id="26" w:name="__UnoMark__1912_509841775"/>
                                  <w:bookmarkEnd w:id="26"/>
                                  <w:r>
                                    <w:rPr>
                                      <w:rFonts w:cs="Verdana" w:ascii="Calibri" w:hAnsi="Calibri" w:asciiTheme="minorHAnsi" w:hAnsiTheme="minorHAnsi"/>
                                      <w:color w:val="00000A"/>
                                      <w:sz w:val="16"/>
                                      <w:szCs w:val="16"/>
                                    </w:rPr>
                                    <w:t>kosztu</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tabs>
                                      <w:tab w:val="left" w:pos="1303" w:leader="none"/>
                                    </w:tabs>
                                    <w:jc w:val="center"/>
                                  </w:pPr>
                                  <w:bookmarkStart w:id="27" w:name="__UnoMark__1913_509841775"/>
                                  <w:bookmarkEnd w:id="27"/>
                                  <w:r>
                                    <w:rPr>
                                      <w:rFonts w:cs="Verdana" w:ascii="Calibri" w:hAnsi="Calibri" w:asciiTheme="minorHAnsi" w:hAnsiTheme="minorHAnsi"/>
                                      <w:color w:val="00000A"/>
                                      <w:sz w:val="16"/>
                                      <w:szCs w:val="16"/>
                                    </w:rPr>
                                    <w:t>Wartość całkowita faktury/rachunku</w:t>
                                  </w:r>
                                </w:p>
                                <w:p>
                                  <w:pPr>
                                    <w:pStyle w:val="Normal"/>
                                    <w:tabs>
                                      <w:tab w:val="left" w:pos="1303" w:leader="none"/>
                                    </w:tabs>
                                    <w:jc w:val="center"/>
                                  </w:pPr>
                                  <w:bookmarkStart w:id="28" w:name="__UnoMark__1914_509841775"/>
                                  <w:bookmarkEnd w:id="28"/>
                                  <w:r>
                                    <w:rPr>
                                      <w:rFonts w:cs="Verdana" w:ascii="Calibri" w:hAnsi="Calibri" w:asciiTheme="minorHAnsi" w:hAnsiTheme="minorHAnsi"/>
                                      <w:color w:val="00000A"/>
                                      <w:sz w:val="16"/>
                                      <w:szCs w:val="16"/>
                                    </w:rPr>
                                    <w:t>(zł)</w:t>
                                  </w:r>
                                </w:p>
                              </w:tc>
                              <w:tc>
                                <w:tcPr>
                                  <w:tcW w:w="1138"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29" w:name="__UnoMark__1915_509841775"/>
                                  <w:bookmarkEnd w:id="29"/>
                                  <w:r>
                                    <w:rPr>
                                      <w:rFonts w:cs="Verdana" w:ascii="Calibri" w:hAnsi="Calibri" w:asciiTheme="minorHAnsi" w:hAnsiTheme="minorHAnsi"/>
                                      <w:color w:val="00000A"/>
                                      <w:sz w:val="16"/>
                                      <w:szCs w:val="16"/>
                                    </w:rPr>
                                    <w:t xml:space="preserve">Koszt związany </w:t>
                                    <w:br/>
                                    <w:t>z realizacją zadania</w:t>
                                  </w:r>
                                  <w:bookmarkStart w:id="30" w:name="__UnoMark__1916_509841775"/>
                                  <w:bookmarkEnd w:id="30"/>
                                  <w:r>
                                    <w:rPr>
                                      <w:rFonts w:ascii="Calibri" w:hAnsi="Calibri" w:asciiTheme="minorHAnsi" w:hAnsiTheme="minorHAnsi"/>
                                      <w:b/>
                                      <w:color w:val="00000A"/>
                                      <w:sz w:val="20"/>
                                      <w:szCs w:val="20"/>
                                    </w:rPr>
                                    <w:t xml:space="preserve"> </w:t>
                                  </w:r>
                                </w:p>
                              </w:tc>
                              <w:tc>
                                <w:tcPr>
                                  <w:tcW w:w="1252"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31" w:name="__UnoMark__1917_509841775"/>
                                  <w:bookmarkEnd w:id="31"/>
                                  <w:r>
                                    <w:rPr>
                                      <w:rFonts w:cs="Verdana" w:ascii="Calibri" w:hAnsi="Calibri" w:asciiTheme="minorHAnsi" w:hAnsiTheme="minorHAnsi"/>
                                      <w:color w:val="00000A"/>
                                      <w:sz w:val="16"/>
                                      <w:szCs w:val="16"/>
                                    </w:rPr>
                                    <w:t>poniesiony ze środków</w:t>
                                  </w:r>
                                </w:p>
                                <w:p>
                                  <w:pPr>
                                    <w:pStyle w:val="Normal"/>
                                    <w:widowControl w:val="false"/>
                                    <w:jc w:val="center"/>
                                  </w:pPr>
                                  <w:r>
                                    <w:rPr>
                                      <w:rFonts w:cs="Verdana" w:ascii="Calibri" w:hAnsi="Calibri" w:asciiTheme="minorHAnsi" w:hAnsiTheme="minorHAnsi"/>
                                      <w:color w:val="00000A"/>
                                      <w:sz w:val="16"/>
                                      <w:szCs w:val="16"/>
                                    </w:rPr>
                                    <w:t>pochodzących</w:t>
                                  </w:r>
                                </w:p>
                                <w:p>
                                  <w:pPr>
                                    <w:pStyle w:val="Normal"/>
                                    <w:widowControl w:val="false"/>
                                    <w:jc w:val="center"/>
                                  </w:pPr>
                                  <w:r>
                                    <w:rPr>
                                      <w:rFonts w:cs="Verdana" w:ascii="Calibri" w:hAnsi="Calibri" w:asciiTheme="minorHAnsi" w:hAnsiTheme="minorHAnsi"/>
                                      <w:color w:val="00000A"/>
                                      <w:sz w:val="16"/>
                                      <w:szCs w:val="16"/>
                                    </w:rPr>
                                    <w:t>z dotacji</w:t>
                                  </w:r>
                                </w:p>
                                <w:p>
                                  <w:pPr>
                                    <w:pStyle w:val="Normal"/>
                                    <w:tabs>
                                      <w:tab w:val="left" w:pos="1303" w:leader="none"/>
                                    </w:tabs>
                                    <w:jc w:val="center"/>
                                  </w:pPr>
                                  <w:bookmarkStart w:id="32" w:name="__UnoMark__1918_509841775"/>
                                  <w:bookmarkEnd w:id="32"/>
                                  <w:r>
                                    <w:rPr>
                                      <w:rFonts w:cs="Verdana" w:ascii="Calibri" w:hAnsi="Calibri" w:asciiTheme="minorHAnsi" w:hAnsiTheme="minorHAnsi"/>
                                      <w:color w:val="00000A"/>
                                      <w:sz w:val="16"/>
                                      <w:szCs w:val="16"/>
                                    </w:rPr>
                                    <w:t>(zł)</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33" w:name="__UnoMark__1919_509841775"/>
                                  <w:bookmarkEnd w:id="33"/>
                                  <w:r>
                                    <w:rPr>
                                      <w:rFonts w:cs="Verdana" w:ascii="Calibri" w:hAnsi="Calibri" w:asciiTheme="minorHAnsi" w:hAnsiTheme="minorHAnsi"/>
                                      <w:color w:val="00000A"/>
                                      <w:sz w:val="16"/>
                                      <w:szCs w:val="16"/>
                                    </w:rPr>
                                    <w:t>z innych środków finansowych</w:t>
                                  </w:r>
                                  <w:r>
                                    <w:rPr>
                                      <w:rFonts w:cs="Verdana" w:ascii="Calibri" w:hAnsi="Calibri" w:asciiTheme="minorHAnsi" w:hAnsiTheme="minorHAnsi"/>
                                      <w:color w:val="00000A"/>
                                      <w:sz w:val="16"/>
                                      <w:szCs w:val="16"/>
                                      <w:vertAlign w:val="superscript"/>
                                    </w:rPr>
                                    <w:t>)</w:t>
                                  </w:r>
                                </w:p>
                                <w:p>
                                  <w:pPr>
                                    <w:pStyle w:val="Normal"/>
                                    <w:jc w:val="center"/>
                                  </w:pPr>
                                  <w:r>
                                    <w:rPr>
                                      <w:rFonts w:cs="Verdana" w:ascii="Calibri" w:hAnsi="Calibri" w:asciiTheme="minorHAnsi" w:hAnsiTheme="minorHAnsi"/>
                                      <w:color w:val="00000A"/>
                                      <w:sz w:val="16"/>
                                      <w:szCs w:val="16"/>
                                    </w:rPr>
                                    <w:t xml:space="preserve"> </w:t>
                                  </w:r>
                                  <w:bookmarkStart w:id="34" w:name="__UnoMark__1920_509841775"/>
                                  <w:bookmarkEnd w:id="34"/>
                                  <w:r>
                                    <w:rPr>
                                      <w:rFonts w:cs="Verdana" w:ascii="Calibri" w:hAnsi="Calibri" w:asciiTheme="minorHAnsi" w:hAnsiTheme="minorHAnsi"/>
                                      <w:color w:val="00000A"/>
                                      <w:sz w:val="16"/>
                                      <w:szCs w:val="16"/>
                                    </w:rPr>
                                    <w:t>(zł)</w:t>
                                  </w:r>
                                </w:p>
                              </w:tc>
                              <w:tc>
                                <w:tcPr>
                                  <w:tcW w:w="797"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35" w:name="__UnoMark__1921_509841775"/>
                                  <w:bookmarkStart w:id="36" w:name="__UnoMark__1922_509841775"/>
                                  <w:bookmarkEnd w:id="35"/>
                                  <w:bookmarkEnd w:id="36"/>
                                  <w:r>
                                    <w:rPr>
                                      <w:rFonts w:cs="Verdana" w:ascii="Calibri" w:hAnsi="Calibri" w:asciiTheme="minorHAnsi" w:hAnsiTheme="minorHAnsi"/>
                                      <w:color w:val="00000A"/>
                                      <w:sz w:val="16"/>
                                      <w:szCs w:val="16"/>
                                    </w:rPr>
                                    <w:t xml:space="preserve">poniesiony </w:t>
                                    <w:br/>
                                    <w:t xml:space="preserve">z uzyskanych odsetek od dotacji lub pozostałych przychodów </w:t>
                                  </w:r>
                                </w:p>
                              </w:tc>
                              <w:tc>
                                <w:tcPr>
                                  <w:tcW w:w="68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37" w:name="__UnoMark__1923_509841775"/>
                                  <w:bookmarkEnd w:id="37"/>
                                  <w:r>
                                    <w:rPr>
                                      <w:rFonts w:cs="Verdana" w:ascii="Calibri" w:hAnsi="Calibri" w:asciiTheme="minorHAnsi" w:hAnsiTheme="minorHAnsi"/>
                                      <w:color w:val="00000A"/>
                                      <w:sz w:val="16"/>
                                      <w:szCs w:val="16"/>
                                    </w:rPr>
                                    <w:t>Data</w:t>
                                  </w:r>
                                </w:p>
                                <w:p>
                                  <w:pPr>
                                    <w:pStyle w:val="Normal"/>
                                    <w:widowControl w:val="false"/>
                                    <w:jc w:val="center"/>
                                  </w:pPr>
                                  <w:bookmarkStart w:id="38" w:name="__UnoMark__1924_509841775"/>
                                  <w:bookmarkEnd w:id="38"/>
                                  <w:r>
                                    <w:rPr>
                                      <w:rFonts w:cs="Verdana" w:ascii="Calibri" w:hAnsi="Calibri" w:asciiTheme="minorHAnsi" w:hAnsiTheme="minorHAnsi"/>
                                      <w:color w:val="00000A"/>
                                      <w:sz w:val="16"/>
                                      <w:szCs w:val="16"/>
                                    </w:rPr>
                                    <w:t>zapłaty</w:t>
                                  </w:r>
                                </w:p>
                              </w:tc>
                            </w:tr>
                            <w:tr>
                              <w:trPr>
                                <w:trHeight w:val="370" w:hRule="atLeast"/>
                              </w:trPr>
                              <w:tc>
                                <w:tcPr>
                                  <w:tcW w:w="28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39" w:name="__UnoMark__1926_509841775"/>
                                  <w:bookmarkStart w:id="40" w:name="__UnoMark__1925_509841775"/>
                                  <w:bookmarkStart w:id="41" w:name="__UnoMark__1926_509841775"/>
                                  <w:bookmarkStart w:id="42" w:name="__UnoMark__1925_509841775"/>
                                  <w:bookmarkEnd w:id="41"/>
                                  <w:bookmarkEnd w:id="42"/>
                                  <w:r>
                                    <w:rPr>
                                      <w:rFonts w:asciiTheme="minorHAnsi" w:hAnsiTheme="minorHAnsi" w:ascii="Calibri" w:hAnsi="Calibri"/>
                                      <w:b/>
                                      <w:color w:val="00000A"/>
                                      <w:sz w:val="20"/>
                                      <w:szCs w:val="20"/>
                                    </w:rPr>
                                  </w:r>
                                </w:p>
                              </w:tc>
                              <w:tc>
                                <w:tcPr>
                                  <w:tcW w:w="911"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43" w:name="__UnoMark__1928_509841775"/>
                                  <w:bookmarkStart w:id="44" w:name="__UnoMark__1927_509841775"/>
                                  <w:bookmarkStart w:id="45" w:name="__UnoMark__1928_509841775"/>
                                  <w:bookmarkStart w:id="46" w:name="__UnoMark__1927_509841775"/>
                                  <w:bookmarkEnd w:id="45"/>
                                  <w:bookmarkEnd w:id="46"/>
                                  <w:r>
                                    <w:rPr>
                                      <w:rFonts w:asciiTheme="minorHAnsi" w:hAnsiTheme="minorHAnsi" w:ascii="Calibri" w:hAnsi="Calibri"/>
                                      <w:b/>
                                      <w:color w:val="00000A"/>
                                      <w:sz w:val="20"/>
                                      <w:szCs w:val="20"/>
                                    </w:rPr>
                                  </w:r>
                                </w:p>
                              </w:tc>
                              <w:tc>
                                <w:tcPr>
                                  <w:tcW w:w="125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47" w:name="__UnoMark__1930_509841775"/>
                                  <w:bookmarkStart w:id="48" w:name="__UnoMark__1929_509841775"/>
                                  <w:bookmarkStart w:id="49" w:name="__UnoMark__1930_509841775"/>
                                  <w:bookmarkStart w:id="50" w:name="__UnoMark__1929_509841775"/>
                                  <w:bookmarkEnd w:id="49"/>
                                  <w:bookmarkEnd w:id="50"/>
                                  <w:r>
                                    <w:rPr>
                                      <w:rFonts w:asciiTheme="minorHAnsi" w:hAnsiTheme="minorHAnsi" w:ascii="Calibri" w:hAnsi="Calibri"/>
                                      <w:b/>
                                      <w:color w:val="00000A"/>
                                      <w:sz w:val="20"/>
                                      <w:szCs w:val="20"/>
                                    </w:rPr>
                                  </w:r>
                                </w:p>
                              </w:tc>
                              <w:tc>
                                <w:tcPr>
                                  <w:tcW w:w="797"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51" w:name="__UnoMark__1932_509841775"/>
                                  <w:bookmarkStart w:id="52" w:name="__UnoMark__1931_509841775"/>
                                  <w:bookmarkStart w:id="53" w:name="__UnoMark__1932_509841775"/>
                                  <w:bookmarkStart w:id="54" w:name="__UnoMark__1931_509841775"/>
                                  <w:bookmarkEnd w:id="53"/>
                                  <w:bookmarkEnd w:id="54"/>
                                  <w:r>
                                    <w:rPr>
                                      <w:rFonts w:asciiTheme="minorHAnsi" w:hAnsiTheme="minorHAnsi" w:ascii="Calibri" w:hAnsi="Calibri"/>
                                      <w:b/>
                                      <w:color w:val="00000A"/>
                                      <w:sz w:val="20"/>
                                      <w:szCs w:val="20"/>
                                    </w:rPr>
                                  </w:r>
                                </w:p>
                              </w:tc>
                              <w:tc>
                                <w:tcPr>
                                  <w:tcW w:w="2279"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55" w:name="__UnoMark__1934_509841775"/>
                                  <w:bookmarkStart w:id="56" w:name="__UnoMark__1933_509841775"/>
                                  <w:bookmarkStart w:id="57" w:name="__UnoMark__1934_509841775"/>
                                  <w:bookmarkStart w:id="58" w:name="__UnoMark__1933_509841775"/>
                                  <w:bookmarkEnd w:id="57"/>
                                  <w:bookmarkEnd w:id="58"/>
                                  <w:r>
                                    <w:rPr>
                                      <w:rFonts w:asciiTheme="minorHAnsi" w:hAnsiTheme="minorHAnsi" w:ascii="Calibri" w:hAnsi="Calibri"/>
                                      <w:b/>
                                      <w:color w:val="00000A"/>
                                      <w:sz w:val="20"/>
                                      <w:szCs w:val="20"/>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59" w:name="__UnoMark__1936_509841775"/>
                                  <w:bookmarkStart w:id="60" w:name="__UnoMark__1935_509841775"/>
                                  <w:bookmarkStart w:id="61" w:name="__UnoMark__1936_509841775"/>
                                  <w:bookmarkStart w:id="62" w:name="__UnoMark__1935_509841775"/>
                                  <w:bookmarkEnd w:id="61"/>
                                  <w:bookmarkEnd w:id="62"/>
                                  <w:r>
                                    <w:rPr>
                                      <w:rFonts w:cs="Verdana" w:ascii="Calibri" w:hAnsi="Calibri"/>
                                      <w:color w:val="00000A"/>
                                      <w:sz w:val="16"/>
                                      <w:szCs w:val="16"/>
                                    </w:rPr>
                                  </w:r>
                                </w:p>
                              </w:tc>
                              <w:tc>
                                <w:tcPr>
                                  <w:tcW w:w="1138"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63" w:name="__UnoMark__1938_509841775"/>
                                  <w:bookmarkStart w:id="64" w:name="__UnoMark__1937_509841775"/>
                                  <w:bookmarkStart w:id="65" w:name="__UnoMark__1938_509841775"/>
                                  <w:bookmarkStart w:id="66" w:name="__UnoMark__1937_509841775"/>
                                  <w:bookmarkEnd w:id="65"/>
                                  <w:bookmarkEnd w:id="66"/>
                                  <w:r>
                                    <w:rPr>
                                      <w:rFonts w:cs="Verdana" w:ascii="Calibri" w:hAnsi="Calibri"/>
                                      <w:color w:val="00000A"/>
                                      <w:sz w:val="16"/>
                                      <w:szCs w:val="16"/>
                                    </w:rPr>
                                  </w:r>
                                </w:p>
                              </w:tc>
                              <w:tc>
                                <w:tcPr>
                                  <w:tcW w:w="1252"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67" w:name="__UnoMark__1940_509841775"/>
                                  <w:bookmarkStart w:id="68" w:name="__UnoMark__1939_509841775"/>
                                  <w:bookmarkStart w:id="69" w:name="__UnoMark__1940_509841775"/>
                                  <w:bookmarkStart w:id="70" w:name="__UnoMark__1939_509841775"/>
                                  <w:bookmarkEnd w:id="69"/>
                                  <w:bookmarkEnd w:id="70"/>
                                  <w:r>
                                    <w:rPr>
                                      <w:rFonts w:cs="Verdana" w:ascii="Calibri" w:hAnsi="Calibri"/>
                                      <w:color w:val="00000A"/>
                                      <w:sz w:val="16"/>
                                      <w:szCs w:val="16"/>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 w:name="__UnoMark__1942_509841775"/>
                                  <w:bookmarkStart w:id="72" w:name="__UnoMark__1941_509841775"/>
                                  <w:bookmarkStart w:id="73" w:name="__UnoMark__1942_509841775"/>
                                  <w:bookmarkStart w:id="74" w:name="__UnoMark__1941_509841775"/>
                                  <w:bookmarkEnd w:id="73"/>
                                  <w:bookmarkEnd w:id="74"/>
                                  <w:r>
                                    <w:rPr>
                                      <w:rFonts w:cs="Verdana" w:ascii="Calibri" w:hAnsi="Calibri"/>
                                      <w:color w:val="00000A"/>
                                      <w:sz w:val="16"/>
                                      <w:szCs w:val="16"/>
                                    </w:rPr>
                                  </w:r>
                                </w:p>
                              </w:tc>
                              <w:tc>
                                <w:tcPr>
                                  <w:tcW w:w="797"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5" w:name="__UnoMark__1944_509841775"/>
                                  <w:bookmarkStart w:id="76" w:name="__UnoMark__1943_509841775"/>
                                  <w:bookmarkStart w:id="77" w:name="__UnoMark__1944_509841775"/>
                                  <w:bookmarkStart w:id="78" w:name="__UnoMark__1943_509841775"/>
                                  <w:bookmarkEnd w:id="77"/>
                                  <w:bookmarkEnd w:id="78"/>
                                  <w:r>
                                    <w:rPr>
                                      <w:rFonts w:cs="Verdana" w:ascii="Calibri" w:hAnsi="Calibri"/>
                                      <w:color w:val="00000A"/>
                                      <w:sz w:val="16"/>
                                      <w:szCs w:val="16"/>
                                    </w:rPr>
                                  </w:r>
                                </w:p>
                              </w:tc>
                              <w:tc>
                                <w:tcPr>
                                  <w:tcW w:w="688" w:type="dxa"/>
                                  <w:gridSpan w:val="2"/>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jc w:val="center"/>
                                    <w:rPr>
                                      <w:sz w:val="20"/>
                                      <w:b/>
                                      <w:sz w:val="20"/>
                                      <w:b/>
                                      <w:szCs w:val="20"/>
                                      <w:rFonts w:ascii="Calibri" w:hAnsi="Calibri" w:asciiTheme="minorHAnsi" w:hAnsiTheme="minorHAnsi"/>
                                      <w:color w:val="00000A"/>
                                    </w:rPr>
                                  </w:pPr>
                                  <w:bookmarkStart w:id="79" w:name="__UnoMark__1946_509841775"/>
                                  <w:bookmarkStart w:id="80" w:name="__UnoMark__1945_509841775"/>
                                  <w:bookmarkStart w:id="81" w:name="__UnoMark__1946_509841775"/>
                                  <w:bookmarkStart w:id="82" w:name="__UnoMark__1945_509841775"/>
                                  <w:bookmarkEnd w:id="81"/>
                                  <w:bookmarkEnd w:id="82"/>
                                  <w:r>
                                    <w:rPr>
                                      <w:rFonts w:asciiTheme="minorHAnsi" w:hAnsiTheme="minorHAnsi" w:ascii="Calibri" w:hAnsi="Calibri"/>
                                      <w:b/>
                                      <w:color w:val="00000A"/>
                                      <w:sz w:val="20"/>
                                      <w:szCs w:val="20"/>
                                    </w:rPr>
                                  </w:r>
                                </w:p>
                              </w:tc>
                            </w:tr>
                            <w:tr>
                              <w:trPr>
                                <w:trHeight w:val="532"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83" w:name="__UnoMark__1947_509841775"/>
                                  <w:bookmarkEnd w:id="83"/>
                                  <w:r>
                                    <w:rPr>
                                      <w:rFonts w:ascii="Calibri" w:hAnsi="Calibri" w:asciiTheme="minorHAnsi" w:hAnsiTheme="minorHAnsi"/>
                                      <w:b/>
                                      <w:color w:val="00000A"/>
                                      <w:sz w:val="20"/>
                                      <w:szCs w:val="20"/>
                                    </w:rPr>
                                    <w:t xml:space="preserve">I Koszty merytoryczne </w:t>
                                  </w:r>
                                  <w:bookmarkStart w:id="84" w:name="__UnoMark__1948_509841775"/>
                                  <w:bookmarkEnd w:id="84"/>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5" w:name="__UnoMark__1950_509841775"/>
                                  <w:bookmarkStart w:id="86" w:name="__UnoMark__1949_509841775"/>
                                  <w:bookmarkStart w:id="87" w:name="__UnoMark__1950_509841775"/>
                                  <w:bookmarkStart w:id="88" w:name="__UnoMark__1949_509841775"/>
                                  <w:bookmarkEnd w:id="87"/>
                                  <w:bookmarkEnd w:id="88"/>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9" w:name="__UnoMark__1952_509841775"/>
                                  <w:bookmarkStart w:id="90" w:name="__UnoMark__1951_509841775"/>
                                  <w:bookmarkStart w:id="91" w:name="__UnoMark__1952_509841775"/>
                                  <w:bookmarkStart w:id="92" w:name="__UnoMark__1951_509841775"/>
                                  <w:bookmarkEnd w:id="91"/>
                                  <w:bookmarkEnd w:id="92"/>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3" w:name="__UnoMark__1954_509841775"/>
                                  <w:bookmarkStart w:id="94" w:name="__UnoMark__1953_509841775"/>
                                  <w:bookmarkStart w:id="95" w:name="__UnoMark__1954_509841775"/>
                                  <w:bookmarkStart w:id="96" w:name="__UnoMark__1953_509841775"/>
                                  <w:bookmarkEnd w:id="95"/>
                                  <w:bookmarkEnd w:id="96"/>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7" w:name="__UnoMark__1956_509841775"/>
                                  <w:bookmarkStart w:id="98" w:name="__UnoMark__1955_509841775"/>
                                  <w:bookmarkStart w:id="99" w:name="__UnoMark__1956_509841775"/>
                                  <w:bookmarkStart w:id="100" w:name="__UnoMark__1955_509841775"/>
                                  <w:bookmarkEnd w:id="99"/>
                                  <w:bookmarkEnd w:id="100"/>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 w:name="__UnoMark__1958_509841775"/>
                                  <w:bookmarkStart w:id="102" w:name="__UnoMark__1957_509841775"/>
                                  <w:bookmarkStart w:id="103" w:name="__UnoMark__1958_509841775"/>
                                  <w:bookmarkStart w:id="104" w:name="__UnoMark__1957_509841775"/>
                                  <w:bookmarkEnd w:id="103"/>
                                  <w:bookmarkEnd w:id="10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5" w:name="__UnoMark__1960_509841775"/>
                                  <w:bookmarkStart w:id="106" w:name="__UnoMark__1959_509841775"/>
                                  <w:bookmarkStart w:id="107" w:name="__UnoMark__1960_509841775"/>
                                  <w:bookmarkStart w:id="108" w:name="__UnoMark__1959_509841775"/>
                                  <w:bookmarkEnd w:id="107"/>
                                  <w:bookmarkEnd w:id="108"/>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9" w:name="__UnoMark__1962_509841775"/>
                                  <w:bookmarkStart w:id="110" w:name="__UnoMark__1961_509841775"/>
                                  <w:bookmarkStart w:id="111" w:name="__UnoMark__1962_509841775"/>
                                  <w:bookmarkStart w:id="112" w:name="__UnoMark__1961_509841775"/>
                                  <w:bookmarkEnd w:id="111"/>
                                  <w:bookmarkEnd w:id="11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3" w:name="__UnoMark__1964_509841775"/>
                                  <w:bookmarkStart w:id="114" w:name="__UnoMark__1963_509841775"/>
                                  <w:bookmarkStart w:id="115" w:name="__UnoMark__1964_509841775"/>
                                  <w:bookmarkStart w:id="116" w:name="__UnoMark__1963_509841775"/>
                                  <w:bookmarkEnd w:id="115"/>
                                  <w:bookmarkEnd w:id="11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7" w:name="__UnoMark__1966_509841775"/>
                                  <w:bookmarkStart w:id="118" w:name="__UnoMark__1965_509841775"/>
                                  <w:bookmarkStart w:id="119" w:name="__UnoMark__1966_509841775"/>
                                  <w:bookmarkStart w:id="120" w:name="__UnoMark__1965_509841775"/>
                                  <w:bookmarkEnd w:id="119"/>
                                  <w:bookmarkEnd w:id="12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1" w:name="__UnoMark__1968_509841775"/>
                                  <w:bookmarkStart w:id="122" w:name="__UnoMark__1967_509841775"/>
                                  <w:bookmarkStart w:id="123" w:name="__UnoMark__1968_509841775"/>
                                  <w:bookmarkStart w:id="124" w:name="__UnoMark__1967_509841775"/>
                                  <w:bookmarkEnd w:id="123"/>
                                  <w:bookmarkEnd w:id="124"/>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 w:name="__UnoMark__1970_509841775"/>
                                  <w:bookmarkStart w:id="126" w:name="__UnoMark__1969_509841775"/>
                                  <w:bookmarkStart w:id="127" w:name="__UnoMark__1970_509841775"/>
                                  <w:bookmarkStart w:id="128" w:name="__UnoMark__1969_509841775"/>
                                  <w:bookmarkEnd w:id="127"/>
                                  <w:bookmarkEnd w:id="128"/>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 w:name="__UnoMark__1972_509841775"/>
                                  <w:bookmarkStart w:id="130" w:name="__UnoMark__1971_509841775"/>
                                  <w:bookmarkStart w:id="131" w:name="__UnoMark__1972_509841775"/>
                                  <w:bookmarkStart w:id="132" w:name="__UnoMark__1971_509841775"/>
                                  <w:bookmarkEnd w:id="131"/>
                                  <w:bookmarkEnd w:id="132"/>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33" w:name="__UnoMark__1974_509841775"/>
                                  <w:bookmarkStart w:id="134" w:name="__UnoMark__1973_509841775"/>
                                  <w:bookmarkStart w:id="135" w:name="__UnoMark__1974_509841775"/>
                                  <w:bookmarkStart w:id="136" w:name="__UnoMark__1973_509841775"/>
                                  <w:bookmarkEnd w:id="135"/>
                                  <w:bookmarkEnd w:id="136"/>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37" w:name="__UnoMark__1976_509841775"/>
                                  <w:bookmarkStart w:id="138" w:name="__UnoMark__1975_509841775"/>
                                  <w:bookmarkStart w:id="139" w:name="__UnoMark__1976_509841775"/>
                                  <w:bookmarkStart w:id="140" w:name="__UnoMark__1975_509841775"/>
                                  <w:bookmarkEnd w:id="139"/>
                                  <w:bookmarkEnd w:id="140"/>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41" w:name="__UnoMark__1978_509841775"/>
                                  <w:bookmarkStart w:id="142" w:name="__UnoMark__1977_509841775"/>
                                  <w:bookmarkStart w:id="143" w:name="__UnoMark__1978_509841775"/>
                                  <w:bookmarkStart w:id="144" w:name="__UnoMark__1977_509841775"/>
                                  <w:bookmarkEnd w:id="143"/>
                                  <w:bookmarkEnd w:id="144"/>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45" w:name="__UnoMark__1980_509841775"/>
                                  <w:bookmarkStart w:id="146" w:name="__UnoMark__1979_509841775"/>
                                  <w:bookmarkStart w:id="147" w:name="__UnoMark__1980_509841775"/>
                                  <w:bookmarkStart w:id="148" w:name="__UnoMark__1979_509841775"/>
                                  <w:bookmarkEnd w:id="147"/>
                                  <w:bookmarkEnd w:id="14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49" w:name="__UnoMark__1982_509841775"/>
                                  <w:bookmarkStart w:id="150" w:name="__UnoMark__1981_509841775"/>
                                  <w:bookmarkStart w:id="151" w:name="__UnoMark__1982_509841775"/>
                                  <w:bookmarkStart w:id="152" w:name="__UnoMark__1981_509841775"/>
                                  <w:bookmarkEnd w:id="151"/>
                                  <w:bookmarkEnd w:id="152"/>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53" w:name="__UnoMark__1984_509841775"/>
                                  <w:bookmarkStart w:id="154" w:name="__UnoMark__1983_509841775"/>
                                  <w:bookmarkStart w:id="155" w:name="__UnoMark__1984_509841775"/>
                                  <w:bookmarkStart w:id="156" w:name="__UnoMark__1983_509841775"/>
                                  <w:bookmarkEnd w:id="155"/>
                                  <w:bookmarkEnd w:id="156"/>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57" w:name="__UnoMark__1986_509841775"/>
                                  <w:bookmarkStart w:id="158" w:name="__UnoMark__1985_509841775"/>
                                  <w:bookmarkStart w:id="159" w:name="__UnoMark__1986_509841775"/>
                                  <w:bookmarkStart w:id="160" w:name="__UnoMark__1985_509841775"/>
                                  <w:bookmarkEnd w:id="159"/>
                                  <w:bookmarkEnd w:id="16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61" w:name="__UnoMark__1988_509841775"/>
                                  <w:bookmarkStart w:id="162" w:name="__UnoMark__1987_509841775"/>
                                  <w:bookmarkStart w:id="163" w:name="__UnoMark__1988_509841775"/>
                                  <w:bookmarkStart w:id="164" w:name="__UnoMark__1987_509841775"/>
                                  <w:bookmarkEnd w:id="163"/>
                                  <w:bookmarkEnd w:id="164"/>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65" w:name="__UnoMark__1990_509841775"/>
                                  <w:bookmarkStart w:id="166" w:name="__UnoMark__1989_509841775"/>
                                  <w:bookmarkStart w:id="167" w:name="__UnoMark__1990_509841775"/>
                                  <w:bookmarkStart w:id="168" w:name="__UnoMark__1989_509841775"/>
                                  <w:bookmarkEnd w:id="167"/>
                                  <w:bookmarkEnd w:id="168"/>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69" w:name="__UnoMark__1992_509841775"/>
                                  <w:bookmarkStart w:id="170" w:name="__UnoMark__1991_509841775"/>
                                  <w:bookmarkStart w:id="171" w:name="__UnoMark__1992_509841775"/>
                                  <w:bookmarkStart w:id="172" w:name="__UnoMark__1991_509841775"/>
                                  <w:bookmarkEnd w:id="171"/>
                                  <w:bookmarkEnd w:id="172"/>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73" w:name="__UnoMark__1994_509841775"/>
                                  <w:bookmarkStart w:id="174" w:name="__UnoMark__1993_509841775"/>
                                  <w:bookmarkStart w:id="175" w:name="__UnoMark__1994_509841775"/>
                                  <w:bookmarkStart w:id="176" w:name="__UnoMark__1993_509841775"/>
                                  <w:bookmarkEnd w:id="175"/>
                                  <w:bookmarkEnd w:id="176"/>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77" w:name="__UnoMark__1996_509841775"/>
                                  <w:bookmarkStart w:id="178" w:name="__UnoMark__1995_509841775"/>
                                  <w:bookmarkStart w:id="179" w:name="__UnoMark__1996_509841775"/>
                                  <w:bookmarkStart w:id="180" w:name="__UnoMark__1995_509841775"/>
                                  <w:bookmarkEnd w:id="179"/>
                                  <w:bookmarkEnd w:id="180"/>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81" w:name="__UnoMark__1998_509841775"/>
                                  <w:bookmarkStart w:id="182" w:name="__UnoMark__1997_509841775"/>
                                  <w:bookmarkStart w:id="183" w:name="__UnoMark__1998_509841775"/>
                                  <w:bookmarkStart w:id="184" w:name="__UnoMark__1997_509841775"/>
                                  <w:bookmarkEnd w:id="183"/>
                                  <w:bookmarkEnd w:id="184"/>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85" w:name="__UnoMark__2000_509841775"/>
                                  <w:bookmarkStart w:id="186" w:name="__UnoMark__1999_509841775"/>
                                  <w:bookmarkStart w:id="187" w:name="__UnoMark__2000_509841775"/>
                                  <w:bookmarkStart w:id="188" w:name="__UnoMark__1999_509841775"/>
                                  <w:bookmarkEnd w:id="187"/>
                                  <w:bookmarkEnd w:id="188"/>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89" w:name="__UnoMark__2002_509841775"/>
                                  <w:bookmarkStart w:id="190" w:name="__UnoMark__2001_509841775"/>
                                  <w:bookmarkStart w:id="191" w:name="__UnoMark__2002_509841775"/>
                                  <w:bookmarkStart w:id="192" w:name="__UnoMark__2001_509841775"/>
                                  <w:bookmarkEnd w:id="191"/>
                                  <w:bookmarkEnd w:id="19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93" w:name="__UnoMark__2004_509841775"/>
                                  <w:bookmarkStart w:id="194" w:name="__UnoMark__2003_509841775"/>
                                  <w:bookmarkStart w:id="195" w:name="__UnoMark__2004_509841775"/>
                                  <w:bookmarkStart w:id="196" w:name="__UnoMark__2003_509841775"/>
                                  <w:bookmarkEnd w:id="195"/>
                                  <w:bookmarkEnd w:id="196"/>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97" w:name="__UnoMark__2006_509841775"/>
                                  <w:bookmarkStart w:id="198" w:name="__UnoMark__2005_509841775"/>
                                  <w:bookmarkStart w:id="199" w:name="__UnoMark__2006_509841775"/>
                                  <w:bookmarkStart w:id="200" w:name="__UnoMark__2005_509841775"/>
                                  <w:bookmarkEnd w:id="199"/>
                                  <w:bookmarkEnd w:id="200"/>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01" w:name="__UnoMark__2008_509841775"/>
                                  <w:bookmarkStart w:id="202" w:name="__UnoMark__2007_509841775"/>
                                  <w:bookmarkStart w:id="203" w:name="__UnoMark__2008_509841775"/>
                                  <w:bookmarkStart w:id="204" w:name="__UnoMark__2007_509841775"/>
                                  <w:bookmarkEnd w:id="203"/>
                                  <w:bookmarkEnd w:id="20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05" w:name="__UnoMark__2010_509841775"/>
                                  <w:bookmarkStart w:id="206" w:name="__UnoMark__2009_509841775"/>
                                  <w:bookmarkStart w:id="207" w:name="__UnoMark__2010_509841775"/>
                                  <w:bookmarkStart w:id="208" w:name="__UnoMark__2009_509841775"/>
                                  <w:bookmarkEnd w:id="207"/>
                                  <w:bookmarkEnd w:id="208"/>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09" w:name="__UnoMark__2012_509841775"/>
                                  <w:bookmarkStart w:id="210" w:name="__UnoMark__2011_509841775"/>
                                  <w:bookmarkStart w:id="211" w:name="__UnoMark__2012_509841775"/>
                                  <w:bookmarkStart w:id="212" w:name="__UnoMark__2011_509841775"/>
                                  <w:bookmarkEnd w:id="211"/>
                                  <w:bookmarkEnd w:id="212"/>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13" w:name="__UnoMark__2014_509841775"/>
                                  <w:bookmarkStart w:id="214" w:name="__UnoMark__2013_509841775"/>
                                  <w:bookmarkStart w:id="215" w:name="__UnoMark__2014_509841775"/>
                                  <w:bookmarkStart w:id="216" w:name="__UnoMark__2013_509841775"/>
                                  <w:bookmarkEnd w:id="215"/>
                                  <w:bookmarkEnd w:id="216"/>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17" w:name="__UnoMark__2016_509841775"/>
                                  <w:bookmarkStart w:id="218" w:name="__UnoMark__2015_509841775"/>
                                  <w:bookmarkStart w:id="219" w:name="__UnoMark__2016_509841775"/>
                                  <w:bookmarkStart w:id="220" w:name="__UnoMark__2015_509841775"/>
                                  <w:bookmarkEnd w:id="219"/>
                                  <w:bookmarkEnd w:id="220"/>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21" w:name="__UnoMark__2018_509841775"/>
                                  <w:bookmarkStart w:id="222" w:name="__UnoMark__2017_509841775"/>
                                  <w:bookmarkStart w:id="223" w:name="__UnoMark__2018_509841775"/>
                                  <w:bookmarkStart w:id="224" w:name="__UnoMark__2017_509841775"/>
                                  <w:bookmarkEnd w:id="223"/>
                                  <w:bookmarkEnd w:id="224"/>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25" w:name="__UnoMark__2020_509841775"/>
                                  <w:bookmarkStart w:id="226" w:name="__UnoMark__2019_509841775"/>
                                  <w:bookmarkStart w:id="227" w:name="__UnoMark__2020_509841775"/>
                                  <w:bookmarkStart w:id="228" w:name="__UnoMark__2019_509841775"/>
                                  <w:bookmarkEnd w:id="227"/>
                                  <w:bookmarkEnd w:id="228"/>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29" w:name="__UnoMark__2022_509841775"/>
                                  <w:bookmarkStart w:id="230" w:name="__UnoMark__2021_509841775"/>
                                  <w:bookmarkStart w:id="231" w:name="__UnoMark__2022_509841775"/>
                                  <w:bookmarkStart w:id="232" w:name="__UnoMark__2021_509841775"/>
                                  <w:bookmarkEnd w:id="231"/>
                                  <w:bookmarkEnd w:id="232"/>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33" w:name="__UnoMark__2024_509841775"/>
                                  <w:bookmarkStart w:id="234" w:name="__UnoMark__2023_509841775"/>
                                  <w:bookmarkStart w:id="235" w:name="__UnoMark__2024_509841775"/>
                                  <w:bookmarkStart w:id="236" w:name="__UnoMark__2023_509841775"/>
                                  <w:bookmarkEnd w:id="235"/>
                                  <w:bookmarkEnd w:id="23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37" w:name="__UnoMark__2026_509841775"/>
                                  <w:bookmarkStart w:id="238" w:name="__UnoMark__2025_509841775"/>
                                  <w:bookmarkStart w:id="239" w:name="__UnoMark__2026_509841775"/>
                                  <w:bookmarkStart w:id="240" w:name="__UnoMark__2025_509841775"/>
                                  <w:bookmarkEnd w:id="239"/>
                                  <w:bookmarkEnd w:id="240"/>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41" w:name="__UnoMark__2028_509841775"/>
                                  <w:bookmarkStart w:id="242" w:name="__UnoMark__2027_509841775"/>
                                  <w:bookmarkStart w:id="243" w:name="__UnoMark__2028_509841775"/>
                                  <w:bookmarkStart w:id="244" w:name="__UnoMark__2027_509841775"/>
                                  <w:bookmarkEnd w:id="243"/>
                                  <w:bookmarkEnd w:id="244"/>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45" w:name="__UnoMark__2030_509841775"/>
                                  <w:bookmarkStart w:id="246" w:name="__UnoMark__2029_509841775"/>
                                  <w:bookmarkStart w:id="247" w:name="__UnoMark__2030_509841775"/>
                                  <w:bookmarkStart w:id="248" w:name="__UnoMark__2029_509841775"/>
                                  <w:bookmarkEnd w:id="247"/>
                                  <w:bookmarkEnd w:id="24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49" w:name="__UnoMark__2032_509841775"/>
                                  <w:bookmarkStart w:id="250" w:name="__UnoMark__2031_509841775"/>
                                  <w:bookmarkStart w:id="251" w:name="__UnoMark__2032_509841775"/>
                                  <w:bookmarkStart w:id="252" w:name="__UnoMark__2031_509841775"/>
                                  <w:bookmarkEnd w:id="251"/>
                                  <w:bookmarkEnd w:id="252"/>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53" w:name="__UnoMark__2034_509841775"/>
                                  <w:bookmarkStart w:id="254" w:name="__UnoMark__2033_509841775"/>
                                  <w:bookmarkStart w:id="255" w:name="__UnoMark__2034_509841775"/>
                                  <w:bookmarkStart w:id="256" w:name="__UnoMark__2033_509841775"/>
                                  <w:bookmarkEnd w:id="255"/>
                                  <w:bookmarkEnd w:id="256"/>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57" w:name="__UnoMark__2036_509841775"/>
                                  <w:bookmarkStart w:id="258" w:name="__UnoMark__2035_509841775"/>
                                  <w:bookmarkStart w:id="259" w:name="__UnoMark__2036_509841775"/>
                                  <w:bookmarkStart w:id="260" w:name="__UnoMark__2035_509841775"/>
                                  <w:bookmarkEnd w:id="259"/>
                                  <w:bookmarkEnd w:id="260"/>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61" w:name="__UnoMark__2038_509841775"/>
                                  <w:bookmarkStart w:id="262" w:name="__UnoMark__2037_509841775"/>
                                  <w:bookmarkStart w:id="263" w:name="__UnoMark__2038_509841775"/>
                                  <w:bookmarkStart w:id="264" w:name="__UnoMark__2037_509841775"/>
                                  <w:bookmarkEnd w:id="263"/>
                                  <w:bookmarkEnd w:id="264"/>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65" w:name="__UnoMark__2040_509841775"/>
                                  <w:bookmarkStart w:id="266" w:name="__UnoMark__2039_509841775"/>
                                  <w:bookmarkStart w:id="267" w:name="__UnoMark__2040_509841775"/>
                                  <w:bookmarkStart w:id="268" w:name="__UnoMark__2039_509841775"/>
                                  <w:bookmarkEnd w:id="267"/>
                                  <w:bookmarkEnd w:id="268"/>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69" w:name="__UnoMark__2042_509841775"/>
                                  <w:bookmarkStart w:id="270" w:name="__UnoMark__2041_509841775"/>
                                  <w:bookmarkStart w:id="271" w:name="__UnoMark__2042_509841775"/>
                                  <w:bookmarkStart w:id="272" w:name="__UnoMark__2041_509841775"/>
                                  <w:bookmarkEnd w:id="271"/>
                                  <w:bookmarkEnd w:id="272"/>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73" w:name="__UnoMark__2044_509841775"/>
                                  <w:bookmarkStart w:id="274" w:name="__UnoMark__2043_509841775"/>
                                  <w:bookmarkStart w:id="275" w:name="__UnoMark__2044_509841775"/>
                                  <w:bookmarkStart w:id="276" w:name="__UnoMark__2043_509841775"/>
                                  <w:bookmarkEnd w:id="275"/>
                                  <w:bookmarkEnd w:id="276"/>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77" w:name="__UnoMark__2046_509841775"/>
                                  <w:bookmarkStart w:id="278" w:name="__UnoMark__2045_509841775"/>
                                  <w:bookmarkStart w:id="279" w:name="__UnoMark__2046_509841775"/>
                                  <w:bookmarkStart w:id="280" w:name="__UnoMark__2045_509841775"/>
                                  <w:bookmarkEnd w:id="279"/>
                                  <w:bookmarkEnd w:id="28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81" w:name="__UnoMark__2048_509841775"/>
                                  <w:bookmarkStart w:id="282" w:name="__UnoMark__2047_509841775"/>
                                  <w:bookmarkStart w:id="283" w:name="__UnoMark__2048_509841775"/>
                                  <w:bookmarkStart w:id="284" w:name="__UnoMark__2047_509841775"/>
                                  <w:bookmarkEnd w:id="283"/>
                                  <w:bookmarkEnd w:id="284"/>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85" w:name="__UnoMark__2050_509841775"/>
                                  <w:bookmarkStart w:id="286" w:name="__UnoMark__2049_509841775"/>
                                  <w:bookmarkStart w:id="287" w:name="__UnoMark__2050_509841775"/>
                                  <w:bookmarkStart w:id="288" w:name="__UnoMark__2049_509841775"/>
                                  <w:bookmarkEnd w:id="287"/>
                                  <w:bookmarkEnd w:id="288"/>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89" w:name="__UnoMark__2052_509841775"/>
                                  <w:bookmarkStart w:id="290" w:name="__UnoMark__2051_509841775"/>
                                  <w:bookmarkStart w:id="291" w:name="__UnoMark__2052_509841775"/>
                                  <w:bookmarkStart w:id="292" w:name="__UnoMark__2051_509841775"/>
                                  <w:bookmarkEnd w:id="291"/>
                                  <w:bookmarkEnd w:id="29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93" w:name="__UnoMark__2054_509841775"/>
                                  <w:bookmarkStart w:id="294" w:name="__UnoMark__2053_509841775"/>
                                  <w:bookmarkStart w:id="295" w:name="__UnoMark__2054_509841775"/>
                                  <w:bookmarkStart w:id="296" w:name="__UnoMark__2053_509841775"/>
                                  <w:bookmarkEnd w:id="295"/>
                                  <w:bookmarkEnd w:id="296"/>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97" w:name="__UnoMark__2056_509841775"/>
                                  <w:bookmarkStart w:id="298" w:name="__UnoMark__2055_509841775"/>
                                  <w:bookmarkStart w:id="299" w:name="__UnoMark__2056_509841775"/>
                                  <w:bookmarkStart w:id="300" w:name="__UnoMark__2055_509841775"/>
                                  <w:bookmarkEnd w:id="299"/>
                                  <w:bookmarkEnd w:id="300"/>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01" w:name="__UnoMark__2058_509841775"/>
                                  <w:bookmarkStart w:id="302" w:name="__UnoMark__2057_509841775"/>
                                  <w:bookmarkStart w:id="303" w:name="__UnoMark__2058_509841775"/>
                                  <w:bookmarkStart w:id="304" w:name="__UnoMark__2057_509841775"/>
                                  <w:bookmarkEnd w:id="303"/>
                                  <w:bookmarkEnd w:id="304"/>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05" w:name="__UnoMark__2060_509841775"/>
                                  <w:bookmarkStart w:id="306" w:name="__UnoMark__2059_509841775"/>
                                  <w:bookmarkStart w:id="307" w:name="__UnoMark__2060_509841775"/>
                                  <w:bookmarkStart w:id="308" w:name="__UnoMark__2059_509841775"/>
                                  <w:bookmarkEnd w:id="307"/>
                                  <w:bookmarkEnd w:id="308"/>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09" w:name="__UnoMark__2062_509841775"/>
                                  <w:bookmarkStart w:id="310" w:name="__UnoMark__2061_509841775"/>
                                  <w:bookmarkStart w:id="311" w:name="__UnoMark__2062_509841775"/>
                                  <w:bookmarkStart w:id="312" w:name="__UnoMark__2061_509841775"/>
                                  <w:bookmarkEnd w:id="311"/>
                                  <w:bookmarkEnd w:id="312"/>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13" w:name="__UnoMark__2064_509841775"/>
                                  <w:bookmarkStart w:id="314" w:name="__UnoMark__2063_509841775"/>
                                  <w:bookmarkStart w:id="315" w:name="__UnoMark__2064_509841775"/>
                                  <w:bookmarkStart w:id="316" w:name="__UnoMark__2063_509841775"/>
                                  <w:bookmarkEnd w:id="315"/>
                                  <w:bookmarkEnd w:id="316"/>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17" w:name="__UnoMark__2066_509841775"/>
                                  <w:bookmarkStart w:id="318" w:name="__UnoMark__2065_509841775"/>
                                  <w:bookmarkStart w:id="319" w:name="__UnoMark__2066_509841775"/>
                                  <w:bookmarkStart w:id="320" w:name="__UnoMark__2065_509841775"/>
                                  <w:bookmarkEnd w:id="319"/>
                                  <w:bookmarkEnd w:id="320"/>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21" w:name="__UnoMark__2068_509841775"/>
                                  <w:bookmarkStart w:id="322" w:name="__UnoMark__2067_509841775"/>
                                  <w:bookmarkStart w:id="323" w:name="__UnoMark__2068_509841775"/>
                                  <w:bookmarkStart w:id="324" w:name="__UnoMark__2067_509841775"/>
                                  <w:bookmarkEnd w:id="323"/>
                                  <w:bookmarkEnd w:id="32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25" w:name="__UnoMark__2070_509841775"/>
                                  <w:bookmarkStart w:id="326" w:name="__UnoMark__2069_509841775"/>
                                  <w:bookmarkStart w:id="327" w:name="__UnoMark__2070_509841775"/>
                                  <w:bookmarkStart w:id="328" w:name="__UnoMark__2069_509841775"/>
                                  <w:bookmarkEnd w:id="327"/>
                                  <w:bookmarkEnd w:id="328"/>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29" w:name="__UnoMark__2072_509841775"/>
                                  <w:bookmarkStart w:id="330" w:name="__UnoMark__2071_509841775"/>
                                  <w:bookmarkStart w:id="331" w:name="__UnoMark__2072_509841775"/>
                                  <w:bookmarkStart w:id="332" w:name="__UnoMark__2071_509841775"/>
                                  <w:bookmarkEnd w:id="331"/>
                                  <w:bookmarkEnd w:id="33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33" w:name="__UnoMark__2074_509841775"/>
                                  <w:bookmarkStart w:id="334" w:name="__UnoMark__2073_509841775"/>
                                  <w:bookmarkStart w:id="335" w:name="__UnoMark__2074_509841775"/>
                                  <w:bookmarkStart w:id="336" w:name="__UnoMark__2073_509841775"/>
                                  <w:bookmarkEnd w:id="335"/>
                                  <w:bookmarkEnd w:id="33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37" w:name="__UnoMark__2076_509841775"/>
                                  <w:bookmarkStart w:id="338" w:name="__UnoMark__2075_509841775"/>
                                  <w:bookmarkStart w:id="339" w:name="__UnoMark__2076_509841775"/>
                                  <w:bookmarkStart w:id="340" w:name="__UnoMark__2075_509841775"/>
                                  <w:bookmarkEnd w:id="339"/>
                                  <w:bookmarkEnd w:id="34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41" w:name="__UnoMark__2078_509841775"/>
                                  <w:bookmarkStart w:id="342" w:name="__UnoMark__2077_509841775"/>
                                  <w:bookmarkStart w:id="343" w:name="__UnoMark__2078_509841775"/>
                                  <w:bookmarkStart w:id="344" w:name="__UnoMark__2077_509841775"/>
                                  <w:bookmarkEnd w:id="343"/>
                                  <w:bookmarkEnd w:id="344"/>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45" w:name="__UnoMark__2080_509841775"/>
                                  <w:bookmarkStart w:id="346" w:name="__UnoMark__2079_509841775"/>
                                  <w:bookmarkStart w:id="347" w:name="__UnoMark__2080_509841775"/>
                                  <w:bookmarkStart w:id="348" w:name="__UnoMark__2079_509841775"/>
                                  <w:bookmarkEnd w:id="347"/>
                                  <w:bookmarkEnd w:id="348"/>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349" w:name="__UnoMark__2082_509841775"/>
                                  <w:bookmarkStart w:id="350" w:name="__UnoMark__2081_509841775"/>
                                  <w:bookmarkStart w:id="351" w:name="__UnoMark__2082_509841775"/>
                                  <w:bookmarkStart w:id="352" w:name="__UnoMark__2081_509841775"/>
                                  <w:bookmarkEnd w:id="351"/>
                                  <w:bookmarkEnd w:id="352"/>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jc w:val="right"/>
                                  </w:pPr>
                                  <w:bookmarkStart w:id="353" w:name="__UnoMark__2083_509841775"/>
                                  <w:bookmarkStart w:id="354" w:name="__UnoMark__2084_509841775"/>
                                  <w:bookmarkEnd w:id="353"/>
                                  <w:bookmarkEnd w:id="354"/>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55" w:name="__UnoMark__2086_509841775"/>
                                  <w:bookmarkStart w:id="356" w:name="__UnoMark__2085_509841775"/>
                                  <w:bookmarkStart w:id="357" w:name="__UnoMark__2086_509841775"/>
                                  <w:bookmarkStart w:id="358" w:name="__UnoMark__2085_509841775"/>
                                  <w:bookmarkEnd w:id="357"/>
                                  <w:bookmarkEnd w:id="358"/>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59" w:name="__UnoMark__2088_509841775"/>
                                  <w:bookmarkStart w:id="360" w:name="__UnoMark__2087_509841775"/>
                                  <w:bookmarkStart w:id="361" w:name="__UnoMark__2088_509841775"/>
                                  <w:bookmarkStart w:id="362" w:name="__UnoMark__2087_509841775"/>
                                  <w:bookmarkEnd w:id="361"/>
                                  <w:bookmarkEnd w:id="36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63" w:name="__UnoMark__2090_509841775"/>
                                  <w:bookmarkStart w:id="364" w:name="__UnoMark__2089_509841775"/>
                                  <w:bookmarkStart w:id="365" w:name="__UnoMark__2090_509841775"/>
                                  <w:bookmarkStart w:id="366" w:name="__UnoMark__2089_509841775"/>
                                  <w:bookmarkEnd w:id="365"/>
                                  <w:bookmarkEnd w:id="366"/>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67" w:name="__UnoMark__2092_509841775"/>
                                  <w:bookmarkStart w:id="368" w:name="__UnoMark__2091_509841775"/>
                                  <w:bookmarkStart w:id="369" w:name="__UnoMark__2092_509841775"/>
                                  <w:bookmarkStart w:id="370" w:name="__UnoMark__2091_509841775"/>
                                  <w:bookmarkEnd w:id="369"/>
                                  <w:bookmarkEnd w:id="37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71" w:name="__UnoMark__2094_509841775"/>
                                  <w:bookmarkStart w:id="372" w:name="__UnoMark__2093_509841775"/>
                                  <w:bookmarkStart w:id="373" w:name="__UnoMark__2094_509841775"/>
                                  <w:bookmarkStart w:id="374" w:name="__UnoMark__2093_509841775"/>
                                  <w:bookmarkEnd w:id="373"/>
                                  <w:bookmarkEnd w:id="374"/>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75" w:name="__UnoMark__2096_509841775"/>
                                  <w:bookmarkStart w:id="376" w:name="__UnoMark__2095_509841775"/>
                                  <w:bookmarkStart w:id="377" w:name="__UnoMark__2096_509841775"/>
                                  <w:bookmarkStart w:id="378" w:name="__UnoMark__2095_509841775"/>
                                  <w:bookmarkEnd w:id="377"/>
                                  <w:bookmarkEnd w:id="378"/>
                                  <w:r>
                                    <w:rPr>
                                      <w:rFonts w:asciiTheme="minorHAnsi" w:hAnsiTheme="minorHAnsi" w:ascii="Calibri" w:hAnsi="Calibri"/>
                                      <w:color w:val="00000A"/>
                                      <w:sz w:val="20"/>
                                      <w:szCs w:val="20"/>
                                    </w:rPr>
                                  </w:r>
                                </w:p>
                              </w:tc>
                            </w:tr>
                            <w:tr>
                              <w:trPr>
                                <w:trHeight w:val="622" w:hRule="atLeast"/>
                              </w:trPr>
                              <w:tc>
                                <w:tcPr>
                                  <w:tcW w:w="11904" w:type="dxa"/>
                                  <w:gridSpan w:val="17"/>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DD9C3" w:val="clear"/>
                                  <w:tcMar>
                                    <w:left w:w="65" w:type="dxa"/>
                                  </w:tcMar>
                                  <w:vAlign w:val="center"/>
                                </w:tcPr>
                                <w:p>
                                  <w:pPr>
                                    <w:pStyle w:val="Normal"/>
                                  </w:pPr>
                                  <w:bookmarkStart w:id="379" w:name="__UnoMark__2097_509841775"/>
                                  <w:bookmarkEnd w:id="379"/>
                                  <w:r>
                                    <w:rPr>
                                      <w:rFonts w:ascii="Calibri" w:hAnsi="Calibri" w:asciiTheme="minorHAnsi" w:hAnsiTheme="minorHAnsi"/>
                                      <w:b/>
                                      <w:color w:val="00000A"/>
                                      <w:sz w:val="20"/>
                                      <w:szCs w:val="20"/>
                                    </w:rPr>
                                    <w:t>II Koszty obsługi</w:t>
                                  </w:r>
                                  <w:r>
                                    <w:rPr>
                                      <w:rFonts w:cs="Verdana" w:ascii="Calibri" w:hAnsi="Calibri" w:asciiTheme="minorHAnsi" w:hAnsiTheme="minorHAnsi"/>
                                      <w:b/>
                                      <w:color w:val="00000A"/>
                                      <w:sz w:val="20"/>
                                      <w:szCs w:val="20"/>
                                    </w:rPr>
                                    <w:t xml:space="preserve"> </w:t>
                                  </w:r>
                                  <w:r>
                                    <w:rPr>
                                      <w:rFonts w:ascii="Calibri" w:hAnsi="Calibri" w:asciiTheme="minorHAnsi" w:hAnsiTheme="minorHAnsi"/>
                                      <w:b/>
                                      <w:color w:val="00000A"/>
                                      <w:sz w:val="20"/>
                                      <w:szCs w:val="20"/>
                                    </w:rPr>
                                    <w:t xml:space="preserve">zadania publicznego, w tym koszty administracyjne </w:t>
                                  </w:r>
                                  <w:bookmarkStart w:id="380" w:name="__UnoMark__2098_509841775"/>
                                  <w:bookmarkEnd w:id="380"/>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81" w:name="__UnoMark__2100_509841775"/>
                                  <w:bookmarkStart w:id="382" w:name="__UnoMark__2099_509841775"/>
                                  <w:bookmarkStart w:id="383" w:name="__UnoMark__2100_509841775"/>
                                  <w:bookmarkStart w:id="384" w:name="__UnoMark__2099_509841775"/>
                                  <w:bookmarkEnd w:id="383"/>
                                  <w:bookmarkEnd w:id="384"/>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85" w:name="__UnoMark__2102_509841775"/>
                                  <w:bookmarkStart w:id="386" w:name="__UnoMark__2101_509841775"/>
                                  <w:bookmarkStart w:id="387" w:name="__UnoMark__2102_509841775"/>
                                  <w:bookmarkStart w:id="388" w:name="__UnoMark__2101_509841775"/>
                                  <w:bookmarkEnd w:id="387"/>
                                  <w:bookmarkEnd w:id="388"/>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89" w:name="__UnoMark__2104_509841775"/>
                                  <w:bookmarkStart w:id="390" w:name="__UnoMark__2103_509841775"/>
                                  <w:bookmarkStart w:id="391" w:name="__UnoMark__2104_509841775"/>
                                  <w:bookmarkStart w:id="392" w:name="__UnoMark__2103_509841775"/>
                                  <w:bookmarkEnd w:id="391"/>
                                  <w:bookmarkEnd w:id="392"/>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93" w:name="__UnoMark__2106_509841775"/>
                                  <w:bookmarkStart w:id="394" w:name="__UnoMark__2105_509841775"/>
                                  <w:bookmarkStart w:id="395" w:name="__UnoMark__2106_509841775"/>
                                  <w:bookmarkStart w:id="396" w:name="__UnoMark__2105_509841775"/>
                                  <w:bookmarkEnd w:id="395"/>
                                  <w:bookmarkEnd w:id="396"/>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97" w:name="__UnoMark__2108_509841775"/>
                                  <w:bookmarkStart w:id="398" w:name="__UnoMark__2107_509841775"/>
                                  <w:bookmarkStart w:id="399" w:name="__UnoMark__2108_509841775"/>
                                  <w:bookmarkStart w:id="400" w:name="__UnoMark__2107_509841775"/>
                                  <w:bookmarkEnd w:id="399"/>
                                  <w:bookmarkEnd w:id="40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01" w:name="__UnoMark__2110_509841775"/>
                                  <w:bookmarkStart w:id="402" w:name="__UnoMark__2109_509841775"/>
                                  <w:bookmarkStart w:id="403" w:name="__UnoMark__2110_509841775"/>
                                  <w:bookmarkStart w:id="404" w:name="__UnoMark__2109_509841775"/>
                                  <w:bookmarkEnd w:id="403"/>
                                  <w:bookmarkEnd w:id="404"/>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05" w:name="__UnoMark__2112_509841775"/>
                                  <w:bookmarkStart w:id="406" w:name="__UnoMark__2111_509841775"/>
                                  <w:bookmarkStart w:id="407" w:name="__UnoMark__2112_509841775"/>
                                  <w:bookmarkStart w:id="408" w:name="__UnoMark__2111_509841775"/>
                                  <w:bookmarkEnd w:id="407"/>
                                  <w:bookmarkEnd w:id="408"/>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09" w:name="__UnoMark__2114_509841775"/>
                                  <w:bookmarkStart w:id="410" w:name="__UnoMark__2113_509841775"/>
                                  <w:bookmarkStart w:id="411" w:name="__UnoMark__2114_509841775"/>
                                  <w:bookmarkStart w:id="412" w:name="__UnoMark__2113_509841775"/>
                                  <w:bookmarkEnd w:id="411"/>
                                  <w:bookmarkEnd w:id="41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13" w:name="__UnoMark__2116_509841775"/>
                                  <w:bookmarkStart w:id="414" w:name="__UnoMark__2115_509841775"/>
                                  <w:bookmarkStart w:id="415" w:name="__UnoMark__2116_509841775"/>
                                  <w:bookmarkStart w:id="416" w:name="__UnoMark__2115_509841775"/>
                                  <w:bookmarkEnd w:id="415"/>
                                  <w:bookmarkEnd w:id="416"/>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17" w:name="__UnoMark__2118_509841775"/>
                                  <w:bookmarkStart w:id="418" w:name="__UnoMark__2117_509841775"/>
                                  <w:bookmarkStart w:id="419" w:name="__UnoMark__2118_509841775"/>
                                  <w:bookmarkStart w:id="420" w:name="__UnoMark__2117_509841775"/>
                                  <w:bookmarkEnd w:id="419"/>
                                  <w:bookmarkEnd w:id="420"/>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21" w:name="__UnoMark__2120_509841775"/>
                                  <w:bookmarkStart w:id="422" w:name="__UnoMark__2119_509841775"/>
                                  <w:bookmarkStart w:id="423" w:name="__UnoMark__2120_509841775"/>
                                  <w:bookmarkStart w:id="424" w:name="__UnoMark__2119_509841775"/>
                                  <w:bookmarkEnd w:id="423"/>
                                  <w:bookmarkEnd w:id="424"/>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25" w:name="__UnoMark__2122_509841775"/>
                                  <w:bookmarkStart w:id="426" w:name="__UnoMark__2121_509841775"/>
                                  <w:bookmarkStart w:id="427" w:name="__UnoMark__2122_509841775"/>
                                  <w:bookmarkStart w:id="428" w:name="__UnoMark__2121_509841775"/>
                                  <w:bookmarkEnd w:id="427"/>
                                  <w:bookmarkEnd w:id="428"/>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29" w:name="__UnoMark__2124_509841775"/>
                                  <w:bookmarkStart w:id="430" w:name="__UnoMark__2123_509841775"/>
                                  <w:bookmarkStart w:id="431" w:name="__UnoMark__2124_509841775"/>
                                  <w:bookmarkStart w:id="432" w:name="__UnoMark__2123_509841775"/>
                                  <w:bookmarkEnd w:id="431"/>
                                  <w:bookmarkEnd w:id="432"/>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33" w:name="__UnoMark__2126_509841775"/>
                                  <w:bookmarkStart w:id="434" w:name="__UnoMark__2125_509841775"/>
                                  <w:bookmarkStart w:id="435" w:name="__UnoMark__2126_509841775"/>
                                  <w:bookmarkStart w:id="436" w:name="__UnoMark__2125_509841775"/>
                                  <w:bookmarkEnd w:id="435"/>
                                  <w:bookmarkEnd w:id="436"/>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37" w:name="__UnoMark__2128_509841775"/>
                                  <w:bookmarkStart w:id="438" w:name="__UnoMark__2127_509841775"/>
                                  <w:bookmarkStart w:id="439" w:name="__UnoMark__2128_509841775"/>
                                  <w:bookmarkStart w:id="440" w:name="__UnoMark__2127_509841775"/>
                                  <w:bookmarkEnd w:id="439"/>
                                  <w:bookmarkEnd w:id="440"/>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41" w:name="__UnoMark__2130_509841775"/>
                                  <w:bookmarkStart w:id="442" w:name="__UnoMark__2129_509841775"/>
                                  <w:bookmarkStart w:id="443" w:name="__UnoMark__2130_509841775"/>
                                  <w:bookmarkStart w:id="444" w:name="__UnoMark__2129_509841775"/>
                                  <w:bookmarkEnd w:id="443"/>
                                  <w:bookmarkEnd w:id="44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45" w:name="__UnoMark__2132_509841775"/>
                                  <w:bookmarkStart w:id="446" w:name="__UnoMark__2131_509841775"/>
                                  <w:bookmarkStart w:id="447" w:name="__UnoMark__2132_509841775"/>
                                  <w:bookmarkStart w:id="448" w:name="__UnoMark__2131_509841775"/>
                                  <w:bookmarkEnd w:id="447"/>
                                  <w:bookmarkEnd w:id="448"/>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49" w:name="__UnoMark__2134_509841775"/>
                                  <w:bookmarkStart w:id="450" w:name="__UnoMark__2133_509841775"/>
                                  <w:bookmarkStart w:id="451" w:name="__UnoMark__2134_509841775"/>
                                  <w:bookmarkStart w:id="452" w:name="__UnoMark__2133_509841775"/>
                                  <w:bookmarkEnd w:id="451"/>
                                  <w:bookmarkEnd w:id="45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53" w:name="__UnoMark__2136_509841775"/>
                                  <w:bookmarkStart w:id="454" w:name="__UnoMark__2135_509841775"/>
                                  <w:bookmarkStart w:id="455" w:name="__UnoMark__2136_509841775"/>
                                  <w:bookmarkStart w:id="456" w:name="__UnoMark__2135_509841775"/>
                                  <w:bookmarkEnd w:id="455"/>
                                  <w:bookmarkEnd w:id="45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57" w:name="__UnoMark__2138_509841775"/>
                                  <w:bookmarkStart w:id="458" w:name="__UnoMark__2137_509841775"/>
                                  <w:bookmarkStart w:id="459" w:name="__UnoMark__2138_509841775"/>
                                  <w:bookmarkStart w:id="460" w:name="__UnoMark__2137_509841775"/>
                                  <w:bookmarkEnd w:id="459"/>
                                  <w:bookmarkEnd w:id="46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61" w:name="__UnoMark__2140_509841775"/>
                                  <w:bookmarkStart w:id="462" w:name="__UnoMark__2139_509841775"/>
                                  <w:bookmarkStart w:id="463" w:name="__UnoMark__2140_509841775"/>
                                  <w:bookmarkStart w:id="464" w:name="__UnoMark__2139_509841775"/>
                                  <w:bookmarkEnd w:id="463"/>
                                  <w:bookmarkEnd w:id="464"/>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65" w:name="__UnoMark__2142_509841775"/>
                                  <w:bookmarkStart w:id="466" w:name="__UnoMark__2141_509841775"/>
                                  <w:bookmarkStart w:id="467" w:name="__UnoMark__2142_509841775"/>
                                  <w:bookmarkStart w:id="468" w:name="__UnoMark__2141_509841775"/>
                                  <w:bookmarkEnd w:id="467"/>
                                  <w:bookmarkEnd w:id="468"/>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69" w:name="__UnoMark__2144_509841775"/>
                                  <w:bookmarkStart w:id="470" w:name="__UnoMark__2143_509841775"/>
                                  <w:bookmarkStart w:id="471" w:name="__UnoMark__2144_509841775"/>
                                  <w:bookmarkStart w:id="472" w:name="__UnoMark__2143_509841775"/>
                                  <w:bookmarkEnd w:id="471"/>
                                  <w:bookmarkEnd w:id="472"/>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73" w:name="__UnoMark__2146_509841775"/>
                                  <w:bookmarkStart w:id="474" w:name="__UnoMark__2145_509841775"/>
                                  <w:bookmarkStart w:id="475" w:name="__UnoMark__2146_509841775"/>
                                  <w:bookmarkStart w:id="476" w:name="__UnoMark__2145_509841775"/>
                                  <w:bookmarkEnd w:id="475"/>
                                  <w:bookmarkEnd w:id="476"/>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77" w:name="__UnoMark__2148_509841775"/>
                                  <w:bookmarkStart w:id="478" w:name="__UnoMark__2147_509841775"/>
                                  <w:bookmarkStart w:id="479" w:name="__UnoMark__2148_509841775"/>
                                  <w:bookmarkStart w:id="480" w:name="__UnoMark__2147_509841775"/>
                                  <w:bookmarkEnd w:id="479"/>
                                  <w:bookmarkEnd w:id="480"/>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81" w:name="__UnoMark__2150_509841775"/>
                                  <w:bookmarkStart w:id="482" w:name="__UnoMark__2149_509841775"/>
                                  <w:bookmarkStart w:id="483" w:name="__UnoMark__2150_509841775"/>
                                  <w:bookmarkStart w:id="484" w:name="__UnoMark__2149_509841775"/>
                                  <w:bookmarkEnd w:id="483"/>
                                  <w:bookmarkEnd w:id="484"/>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85" w:name="__UnoMark__2152_509841775"/>
                                  <w:bookmarkStart w:id="486" w:name="__UnoMark__2151_509841775"/>
                                  <w:bookmarkStart w:id="487" w:name="__UnoMark__2152_509841775"/>
                                  <w:bookmarkStart w:id="488" w:name="__UnoMark__2151_509841775"/>
                                  <w:bookmarkEnd w:id="487"/>
                                  <w:bookmarkEnd w:id="48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89" w:name="__UnoMark__2154_509841775"/>
                                  <w:bookmarkStart w:id="490" w:name="__UnoMark__2153_509841775"/>
                                  <w:bookmarkStart w:id="491" w:name="__UnoMark__2154_509841775"/>
                                  <w:bookmarkStart w:id="492" w:name="__UnoMark__2153_509841775"/>
                                  <w:bookmarkEnd w:id="491"/>
                                  <w:bookmarkEnd w:id="492"/>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93" w:name="__UnoMark__2156_509841775"/>
                                  <w:bookmarkStart w:id="494" w:name="__UnoMark__2155_509841775"/>
                                  <w:bookmarkStart w:id="495" w:name="__UnoMark__2156_509841775"/>
                                  <w:bookmarkStart w:id="496" w:name="__UnoMark__2155_509841775"/>
                                  <w:bookmarkEnd w:id="495"/>
                                  <w:bookmarkEnd w:id="496"/>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97" w:name="__UnoMark__2158_509841775"/>
                                  <w:bookmarkStart w:id="498" w:name="__UnoMark__2157_509841775"/>
                                  <w:bookmarkStart w:id="499" w:name="__UnoMark__2158_509841775"/>
                                  <w:bookmarkStart w:id="500" w:name="__UnoMark__2157_509841775"/>
                                  <w:bookmarkEnd w:id="499"/>
                                  <w:bookmarkEnd w:id="50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01" w:name="__UnoMark__2160_509841775"/>
                                  <w:bookmarkStart w:id="502" w:name="__UnoMark__2159_509841775"/>
                                  <w:bookmarkStart w:id="503" w:name="__UnoMark__2160_509841775"/>
                                  <w:bookmarkStart w:id="504" w:name="__UnoMark__2159_509841775"/>
                                  <w:bookmarkEnd w:id="503"/>
                                  <w:bookmarkEnd w:id="504"/>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05" w:name="__UnoMark__2162_509841775"/>
                                  <w:bookmarkStart w:id="506" w:name="__UnoMark__2161_509841775"/>
                                  <w:bookmarkStart w:id="507" w:name="__UnoMark__2162_509841775"/>
                                  <w:bookmarkStart w:id="508" w:name="__UnoMark__2161_509841775"/>
                                  <w:bookmarkEnd w:id="507"/>
                                  <w:bookmarkEnd w:id="508"/>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09" w:name="__UnoMark__2164_509841775"/>
                                  <w:bookmarkStart w:id="510" w:name="__UnoMark__2163_509841775"/>
                                  <w:bookmarkStart w:id="511" w:name="__UnoMark__2164_509841775"/>
                                  <w:bookmarkStart w:id="512" w:name="__UnoMark__2163_509841775"/>
                                  <w:bookmarkEnd w:id="511"/>
                                  <w:bookmarkEnd w:id="512"/>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13" w:name="__UnoMark__2166_509841775"/>
                                  <w:bookmarkStart w:id="514" w:name="__UnoMark__2165_509841775"/>
                                  <w:bookmarkStart w:id="515" w:name="__UnoMark__2166_509841775"/>
                                  <w:bookmarkStart w:id="516" w:name="__UnoMark__2165_509841775"/>
                                  <w:bookmarkEnd w:id="515"/>
                                  <w:bookmarkEnd w:id="516"/>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17" w:name="__UnoMark__2168_509841775"/>
                                  <w:bookmarkStart w:id="518" w:name="__UnoMark__2167_509841775"/>
                                  <w:bookmarkStart w:id="519" w:name="__UnoMark__2168_509841775"/>
                                  <w:bookmarkStart w:id="520" w:name="__UnoMark__2167_509841775"/>
                                  <w:bookmarkEnd w:id="519"/>
                                  <w:bookmarkEnd w:id="520"/>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21" w:name="__UnoMark__2170_509841775"/>
                                  <w:bookmarkStart w:id="522" w:name="__UnoMark__2169_509841775"/>
                                  <w:bookmarkStart w:id="523" w:name="__UnoMark__2170_509841775"/>
                                  <w:bookmarkStart w:id="524" w:name="__UnoMark__2169_509841775"/>
                                  <w:bookmarkEnd w:id="523"/>
                                  <w:bookmarkEnd w:id="524"/>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25" w:name="__UnoMark__2172_509841775"/>
                                  <w:bookmarkStart w:id="526" w:name="__UnoMark__2171_509841775"/>
                                  <w:bookmarkStart w:id="527" w:name="__UnoMark__2172_509841775"/>
                                  <w:bookmarkStart w:id="528" w:name="__UnoMark__2171_509841775"/>
                                  <w:bookmarkEnd w:id="527"/>
                                  <w:bookmarkEnd w:id="528"/>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29" w:name="__UnoMark__2174_509841775"/>
                                  <w:bookmarkStart w:id="530" w:name="__UnoMark__2173_509841775"/>
                                  <w:bookmarkStart w:id="531" w:name="__UnoMark__2174_509841775"/>
                                  <w:bookmarkStart w:id="532" w:name="__UnoMark__2173_509841775"/>
                                  <w:bookmarkEnd w:id="531"/>
                                  <w:bookmarkEnd w:id="53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33" w:name="__UnoMark__2176_509841775"/>
                                  <w:bookmarkStart w:id="534" w:name="__UnoMark__2175_509841775"/>
                                  <w:bookmarkStart w:id="535" w:name="__UnoMark__2176_509841775"/>
                                  <w:bookmarkStart w:id="536" w:name="__UnoMark__2175_509841775"/>
                                  <w:bookmarkEnd w:id="535"/>
                                  <w:bookmarkEnd w:id="536"/>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37" w:name="__UnoMark__2178_509841775"/>
                                  <w:bookmarkStart w:id="538" w:name="__UnoMark__2177_509841775"/>
                                  <w:bookmarkStart w:id="539" w:name="__UnoMark__2178_509841775"/>
                                  <w:bookmarkStart w:id="540" w:name="__UnoMark__2177_509841775"/>
                                  <w:bookmarkEnd w:id="539"/>
                                  <w:bookmarkEnd w:id="540"/>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41" w:name="__UnoMark__2180_509841775"/>
                                  <w:bookmarkStart w:id="542" w:name="__UnoMark__2179_509841775"/>
                                  <w:bookmarkStart w:id="543" w:name="__UnoMark__2180_509841775"/>
                                  <w:bookmarkStart w:id="544" w:name="__UnoMark__2179_509841775"/>
                                  <w:bookmarkEnd w:id="543"/>
                                  <w:bookmarkEnd w:id="54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45" w:name="__UnoMark__2182_509841775"/>
                                  <w:bookmarkStart w:id="546" w:name="__UnoMark__2181_509841775"/>
                                  <w:bookmarkStart w:id="547" w:name="__UnoMark__2182_509841775"/>
                                  <w:bookmarkStart w:id="548" w:name="__UnoMark__2181_509841775"/>
                                  <w:bookmarkEnd w:id="547"/>
                                  <w:bookmarkEnd w:id="548"/>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49" w:name="__UnoMark__2184_509841775"/>
                                  <w:bookmarkStart w:id="550" w:name="__UnoMark__2183_509841775"/>
                                  <w:bookmarkStart w:id="551" w:name="__UnoMark__2184_509841775"/>
                                  <w:bookmarkStart w:id="552" w:name="__UnoMark__2183_509841775"/>
                                  <w:bookmarkEnd w:id="551"/>
                                  <w:bookmarkEnd w:id="552"/>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53" w:name="__UnoMark__2186_509841775"/>
                                  <w:bookmarkStart w:id="554" w:name="__UnoMark__2185_509841775"/>
                                  <w:bookmarkStart w:id="555" w:name="__UnoMark__2186_509841775"/>
                                  <w:bookmarkStart w:id="556" w:name="__UnoMark__2185_509841775"/>
                                  <w:bookmarkEnd w:id="555"/>
                                  <w:bookmarkEnd w:id="556"/>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57" w:name="__UnoMark__2188_509841775"/>
                                  <w:bookmarkStart w:id="558" w:name="__UnoMark__2187_509841775"/>
                                  <w:bookmarkStart w:id="559" w:name="__UnoMark__2188_509841775"/>
                                  <w:bookmarkStart w:id="560" w:name="__UnoMark__2187_509841775"/>
                                  <w:bookmarkEnd w:id="559"/>
                                  <w:bookmarkEnd w:id="560"/>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61" w:name="__UnoMark__2190_509841775"/>
                                  <w:bookmarkStart w:id="562" w:name="__UnoMark__2189_509841775"/>
                                  <w:bookmarkStart w:id="563" w:name="__UnoMark__2190_509841775"/>
                                  <w:bookmarkStart w:id="564" w:name="__UnoMark__2189_509841775"/>
                                  <w:bookmarkEnd w:id="563"/>
                                  <w:bookmarkEnd w:id="564"/>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65" w:name="__UnoMark__2192_509841775"/>
                                  <w:bookmarkStart w:id="566" w:name="__UnoMark__2191_509841775"/>
                                  <w:bookmarkStart w:id="567" w:name="__UnoMark__2192_509841775"/>
                                  <w:bookmarkStart w:id="568" w:name="__UnoMark__2191_509841775"/>
                                  <w:bookmarkEnd w:id="567"/>
                                  <w:bookmarkEnd w:id="568"/>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69" w:name="__UnoMark__2194_509841775"/>
                                  <w:bookmarkStart w:id="570" w:name="__UnoMark__2193_509841775"/>
                                  <w:bookmarkStart w:id="571" w:name="__UnoMark__2194_509841775"/>
                                  <w:bookmarkStart w:id="572" w:name="__UnoMark__2193_509841775"/>
                                  <w:bookmarkEnd w:id="571"/>
                                  <w:bookmarkEnd w:id="572"/>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73" w:name="__UnoMark__2196_509841775"/>
                                  <w:bookmarkStart w:id="574" w:name="__UnoMark__2195_509841775"/>
                                  <w:bookmarkStart w:id="575" w:name="__UnoMark__2196_509841775"/>
                                  <w:bookmarkStart w:id="576" w:name="__UnoMark__2195_509841775"/>
                                  <w:bookmarkEnd w:id="575"/>
                                  <w:bookmarkEnd w:id="57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77" w:name="__UnoMark__2198_509841775"/>
                                  <w:bookmarkStart w:id="578" w:name="__UnoMark__2197_509841775"/>
                                  <w:bookmarkStart w:id="579" w:name="__UnoMark__2198_509841775"/>
                                  <w:bookmarkStart w:id="580" w:name="__UnoMark__2197_509841775"/>
                                  <w:bookmarkEnd w:id="579"/>
                                  <w:bookmarkEnd w:id="580"/>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81" w:name="__UnoMark__2200_509841775"/>
                                  <w:bookmarkStart w:id="582" w:name="__UnoMark__2199_509841775"/>
                                  <w:bookmarkStart w:id="583" w:name="__UnoMark__2200_509841775"/>
                                  <w:bookmarkStart w:id="584" w:name="__UnoMark__2199_509841775"/>
                                  <w:bookmarkEnd w:id="583"/>
                                  <w:bookmarkEnd w:id="584"/>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85" w:name="__UnoMark__2202_509841775"/>
                                  <w:bookmarkStart w:id="586" w:name="__UnoMark__2201_509841775"/>
                                  <w:bookmarkStart w:id="587" w:name="__UnoMark__2202_509841775"/>
                                  <w:bookmarkStart w:id="588" w:name="__UnoMark__2201_509841775"/>
                                  <w:bookmarkEnd w:id="587"/>
                                  <w:bookmarkEnd w:id="58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89" w:name="__UnoMark__2204_509841775"/>
                                  <w:bookmarkStart w:id="590" w:name="__UnoMark__2203_509841775"/>
                                  <w:bookmarkStart w:id="591" w:name="__UnoMark__2204_509841775"/>
                                  <w:bookmarkStart w:id="592" w:name="__UnoMark__2203_509841775"/>
                                  <w:bookmarkEnd w:id="591"/>
                                  <w:bookmarkEnd w:id="592"/>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93" w:name="__UnoMark__2206_509841775"/>
                                  <w:bookmarkStart w:id="594" w:name="__UnoMark__2205_509841775"/>
                                  <w:bookmarkStart w:id="595" w:name="__UnoMark__2206_509841775"/>
                                  <w:bookmarkStart w:id="596" w:name="__UnoMark__2205_509841775"/>
                                  <w:bookmarkEnd w:id="595"/>
                                  <w:bookmarkEnd w:id="596"/>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97" w:name="__UnoMark__2208_509841775"/>
                                  <w:bookmarkStart w:id="598" w:name="__UnoMark__2207_509841775"/>
                                  <w:bookmarkStart w:id="599" w:name="__UnoMark__2208_509841775"/>
                                  <w:bookmarkStart w:id="600" w:name="__UnoMark__2207_509841775"/>
                                  <w:bookmarkEnd w:id="599"/>
                                  <w:bookmarkEnd w:id="600"/>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601" w:name="__UnoMark__2210_509841775"/>
                                  <w:bookmarkStart w:id="602" w:name="__UnoMark__2209_509841775"/>
                                  <w:bookmarkStart w:id="603" w:name="__UnoMark__2210_509841775"/>
                                  <w:bookmarkStart w:id="604" w:name="__UnoMark__2209_509841775"/>
                                  <w:bookmarkEnd w:id="603"/>
                                  <w:bookmarkEnd w:id="604"/>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605" w:name="__UnoMark__2211_509841775"/>
                                  <w:bookmarkStart w:id="606" w:name="__UnoMark__2212_509841775"/>
                                  <w:bookmarkEnd w:id="605"/>
                                  <w:bookmarkEnd w:id="606"/>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07" w:name="__UnoMark__2214_509841775"/>
                                  <w:bookmarkStart w:id="608" w:name="__UnoMark__2213_509841775"/>
                                  <w:bookmarkStart w:id="609" w:name="__UnoMark__2214_509841775"/>
                                  <w:bookmarkStart w:id="610" w:name="__UnoMark__2213_509841775"/>
                                  <w:bookmarkEnd w:id="609"/>
                                  <w:bookmarkEnd w:id="610"/>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11" w:name="__UnoMark__2216_509841775"/>
                                  <w:bookmarkStart w:id="612" w:name="__UnoMark__2215_509841775"/>
                                  <w:bookmarkStart w:id="613" w:name="__UnoMark__2216_509841775"/>
                                  <w:bookmarkStart w:id="614" w:name="__UnoMark__2215_509841775"/>
                                  <w:bookmarkEnd w:id="613"/>
                                  <w:bookmarkEnd w:id="614"/>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15" w:name="__UnoMark__2218_509841775"/>
                                  <w:bookmarkStart w:id="616" w:name="__UnoMark__2217_509841775"/>
                                  <w:bookmarkStart w:id="617" w:name="__UnoMark__2218_509841775"/>
                                  <w:bookmarkStart w:id="618" w:name="__UnoMark__2217_509841775"/>
                                  <w:bookmarkEnd w:id="617"/>
                                  <w:bookmarkEnd w:id="618"/>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19" w:name="__UnoMark__2220_509841775"/>
                                  <w:bookmarkStart w:id="620" w:name="__UnoMark__2219_509841775"/>
                                  <w:bookmarkStart w:id="621" w:name="__UnoMark__2220_509841775"/>
                                  <w:bookmarkStart w:id="622" w:name="__UnoMark__2219_509841775"/>
                                  <w:bookmarkEnd w:id="621"/>
                                  <w:bookmarkEnd w:id="622"/>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23" w:name="__UnoMark__2222_509841775"/>
                                  <w:bookmarkStart w:id="624" w:name="__UnoMark__2221_509841775"/>
                                  <w:bookmarkStart w:id="625" w:name="__UnoMark__2222_509841775"/>
                                  <w:bookmarkStart w:id="626" w:name="__UnoMark__2221_509841775"/>
                                  <w:bookmarkEnd w:id="625"/>
                                  <w:bookmarkEnd w:id="626"/>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27" w:name="__UnoMark__2224_509841775"/>
                                  <w:bookmarkStart w:id="628" w:name="__UnoMark__2223_509841775"/>
                                  <w:bookmarkStart w:id="629" w:name="__UnoMark__2224_509841775"/>
                                  <w:bookmarkStart w:id="630" w:name="__UnoMark__2223_509841775"/>
                                  <w:bookmarkEnd w:id="629"/>
                                  <w:bookmarkEnd w:id="630"/>
                                  <w:r>
                                    <w:rPr>
                                      <w:rFonts w:asciiTheme="minorHAnsi" w:hAnsiTheme="minorHAnsi" w:ascii="Calibri" w:hAnsi="Calibri"/>
                                      <w:color w:val="00000A"/>
                                      <w:sz w:val="20"/>
                                      <w:szCs w:val="20"/>
                                    </w:rPr>
                                  </w:r>
                                </w:p>
                              </w:tc>
                            </w:tr>
                            <w:tr>
                              <w:trPr>
                                <w:trHeight w:val="539"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631" w:name="__UnoMark__2225_509841775"/>
                                  <w:bookmarkStart w:id="632" w:name="__UnoMark__2226_509841775"/>
                                  <w:bookmarkEnd w:id="631"/>
                                  <w:bookmarkEnd w:id="632"/>
                                  <w:r>
                                    <w:rPr>
                                      <w:rFonts w:ascii="Calibri" w:hAnsi="Calibri" w:asciiTheme="minorHAnsi" w:hAnsiTheme="minorHAnsi"/>
                                      <w:b/>
                                      <w:color w:val="00000A"/>
                                      <w:sz w:val="20"/>
                                      <w:szCs w:val="20"/>
                                    </w:rPr>
                                    <w:t>III</w:t>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633" w:name="__UnoMark__2227_509841775"/>
                                  <w:bookmarkStart w:id="634" w:name="__UnoMark__2228_509841775"/>
                                  <w:bookmarkEnd w:id="633"/>
                                  <w:bookmarkEnd w:id="634"/>
                                  <w:r>
                                    <w:rPr>
                                      <w:rFonts w:ascii="Calibri" w:hAnsi="Calibri" w:asciiTheme="minorHAnsi" w:hAnsiTheme="minorHAnsi"/>
                                      <w:b/>
                                      <w:color w:val="00000A"/>
                                      <w:sz w:val="20"/>
                                      <w:szCs w:val="20"/>
                                    </w:rPr>
                                    <w:t>Ogółem:</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35" w:name="__UnoMark__2230_509841775"/>
                                  <w:bookmarkStart w:id="636" w:name="__UnoMark__2229_509841775"/>
                                  <w:bookmarkStart w:id="637" w:name="__UnoMark__2230_509841775"/>
                                  <w:bookmarkStart w:id="638" w:name="__UnoMark__2229_509841775"/>
                                  <w:bookmarkEnd w:id="637"/>
                                  <w:bookmarkEnd w:id="638"/>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39" w:name="__UnoMark__2232_509841775"/>
                                  <w:bookmarkStart w:id="640" w:name="__UnoMark__2231_509841775"/>
                                  <w:bookmarkStart w:id="641" w:name="__UnoMark__2232_509841775"/>
                                  <w:bookmarkStart w:id="642" w:name="__UnoMark__2231_509841775"/>
                                  <w:bookmarkEnd w:id="641"/>
                                  <w:bookmarkEnd w:id="64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43" w:name="__UnoMark__2234_509841775"/>
                                  <w:bookmarkStart w:id="644" w:name="__UnoMark__2233_509841775"/>
                                  <w:bookmarkStart w:id="645" w:name="__UnoMark__2234_509841775"/>
                                  <w:bookmarkStart w:id="646" w:name="__UnoMark__2233_509841775"/>
                                  <w:bookmarkEnd w:id="645"/>
                                  <w:bookmarkEnd w:id="646"/>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47" w:name="__UnoMark__2236_509841775"/>
                                  <w:bookmarkStart w:id="648" w:name="__UnoMark__2235_509841775"/>
                                  <w:bookmarkStart w:id="649" w:name="__UnoMark__2236_509841775"/>
                                  <w:bookmarkStart w:id="650" w:name="__UnoMark__2235_509841775"/>
                                  <w:bookmarkEnd w:id="649"/>
                                  <w:bookmarkEnd w:id="65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51" w:name="__UnoMark__2238_509841775"/>
                                  <w:bookmarkStart w:id="652" w:name="__UnoMark__2237_509841775"/>
                                  <w:bookmarkStart w:id="653" w:name="__UnoMark__2238_509841775"/>
                                  <w:bookmarkStart w:id="654" w:name="__UnoMark__2237_509841775"/>
                                  <w:bookmarkEnd w:id="653"/>
                                  <w:bookmarkEnd w:id="654"/>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55" w:name="__UnoMark__2239_509841775"/>
                                  <w:bookmarkStart w:id="656" w:name="__UnoMark__2239_509841775"/>
                                  <w:bookmarkEnd w:id="656"/>
                                  <w:r>
                                    <w:rPr>
                                      <w:rFonts w:asciiTheme="minorHAnsi" w:hAnsiTheme="minorHAnsi" w:ascii="Calibri" w:hAnsi="Calibri"/>
                                      <w:color w:val="00000A"/>
                                      <w:sz w:val="20"/>
                                      <w:szCs w:val="20"/>
                                    </w:rPr>
                                  </w:r>
                                </w:p>
                              </w:tc>
                            </w:tr>
                          </w:tbl>
                        </w:txbxContent>
                      </wps:txbx>
                      <wps:bodyPr anchor="t" lIns="0" tIns="0" rIns="0" bIns="0">
                        <a:spAutoFit/>
                      </wps:bodyPr>
                    </wps:wsp>
                  </a:graphicData>
                </a:graphic>
              </wp:anchor>
            </w:drawing>
          </mc:Choice>
          <mc:Fallback>
            <w:pict>
              <v:rect style="position:absolute;width:595.3pt;height:446.8pt;mso-wrap-distance-left:7.05pt;mso-wrap-distance-right:7.05pt;mso-wrap-distance-top:0pt;mso-wrap-distance-bottom:0pt;margin-top:-14.45pt;margin-left:18.75pt">
                <v:textbox inset="0in,0in,0in,0in">
                  <w:txbxContent>
                    <w:tbl>
                      <w:tblPr>
                        <w:tblpPr w:bottomFromText="0" w:horzAnchor="page" w:leftFromText="141" w:rightFromText="141" w:tblpX="450" w:tblpXSpec="" w:tblpY="-289" w:tblpYSpec="" w:topFromText="0" w:vertAnchor="text"/>
                        <w:tblW w:w="11906"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Pr>
                      <w:tblGrid>
                        <w:gridCol w:w="282"/>
                        <w:gridCol w:w="911"/>
                        <w:gridCol w:w="1252"/>
                        <w:gridCol w:w="797"/>
                        <w:gridCol w:w="2279"/>
                        <w:gridCol w:w="1"/>
                        <w:gridCol w:w="1253"/>
                        <w:gridCol w:w="1"/>
                        <w:gridCol w:w="1137"/>
                        <w:gridCol w:w="2"/>
                        <w:gridCol w:w="1250"/>
                        <w:gridCol w:w="2"/>
                        <w:gridCol w:w="1252"/>
                        <w:gridCol w:w="1"/>
                        <w:gridCol w:w="796"/>
                        <w:gridCol w:w="1"/>
                        <w:gridCol w:w="687"/>
                      </w:tblGrid>
                      <w:tr>
                        <w:trPr>
                          <w:trHeight w:val="250"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r>
                              <w:rPr>
                                <w:rFonts w:eastAsia="Arial" w:cs="Calibri" w:ascii="Calibri" w:hAnsi="Calibri" w:asciiTheme="minorHAnsi" w:hAnsiTheme="minorHAnsi"/>
                                <w:b/>
                                <w:sz w:val="20"/>
                                <w:szCs w:val="22"/>
                              </w:rPr>
                              <w:t xml:space="preserve">5. Zestawienie faktur (rachunków) związanych z realizacją zadania publicznego </w:t>
                            </w:r>
                            <w:bookmarkStart w:id="657" w:name="__UnoMark__1902_509841775"/>
                            <w:bookmarkEnd w:id="657"/>
                            <w:r>
                              <w:rPr>
                                <w:rFonts w:cs="Verdana" w:ascii="Calibri" w:hAnsi="Calibri" w:asciiTheme="minorHAnsi" w:hAnsiTheme="minorHAnsi"/>
                                <w:bCs/>
                                <w:color w:val="00000A"/>
                                <w:sz w:val="16"/>
                                <w:szCs w:val="16"/>
                              </w:rPr>
                              <w:t>(do sprawozdania nie załącza się oryginałów ani kopii faktur i rachunków)</w:t>
                            </w:r>
                          </w:p>
                        </w:tc>
                      </w:tr>
                      <w:tr>
                        <w:trPr>
                          <w:trHeight w:val="552" w:hRule="atLeast"/>
                        </w:trPr>
                        <w:tc>
                          <w:tcPr>
                            <w:tcW w:w="28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658" w:name="__UnoMark__1903_509841775"/>
                            <w:bookmarkEnd w:id="658"/>
                            <w:r>
                              <w:rPr>
                                <w:rFonts w:ascii="Calibri" w:hAnsi="Calibri" w:asciiTheme="minorHAnsi" w:hAnsiTheme="minorHAnsi"/>
                                <w:color w:val="00000A"/>
                                <w:sz w:val="16"/>
                                <w:szCs w:val="16"/>
                              </w:rPr>
                              <w:t>Lp.</w:t>
                            </w:r>
                          </w:p>
                          <w:p>
                            <w:pPr>
                              <w:pStyle w:val="Normal"/>
                              <w:rPr>
                                <w:sz w:val="18"/>
                                <w:b/>
                                <w:sz w:val="18"/>
                                <w:b/>
                                <w:szCs w:val="18"/>
                                <w:rFonts w:ascii="Calibri" w:hAnsi="Calibri" w:asciiTheme="minorHAnsi" w:hAnsiTheme="minorHAnsi"/>
                                <w:color w:val="00000A"/>
                              </w:rPr>
                            </w:pPr>
                            <w:bookmarkStart w:id="659" w:name="__UnoMark__1904_509841775"/>
                            <w:bookmarkStart w:id="660" w:name="__UnoMark__1904_509841775"/>
                            <w:bookmarkEnd w:id="660"/>
                            <w:r>
                              <w:rPr>
                                <w:rFonts w:asciiTheme="minorHAnsi" w:hAnsiTheme="minorHAnsi" w:ascii="Calibri" w:hAnsi="Calibri"/>
                                <w:b/>
                                <w:color w:val="00000A"/>
                                <w:sz w:val="18"/>
                                <w:szCs w:val="18"/>
                              </w:rPr>
                            </w:r>
                          </w:p>
                        </w:tc>
                        <w:tc>
                          <w:tcPr>
                            <w:tcW w:w="91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61" w:name="__UnoMark__1905_509841775"/>
                            <w:bookmarkEnd w:id="661"/>
                            <w:r>
                              <w:rPr>
                                <w:rFonts w:cs="Verdana" w:ascii="Calibri" w:hAnsi="Calibri" w:asciiTheme="minorHAnsi" w:hAnsiTheme="minorHAnsi"/>
                                <w:color w:val="00000A"/>
                                <w:sz w:val="16"/>
                                <w:szCs w:val="16"/>
                              </w:rPr>
                              <w:t>Numer</w:t>
                            </w:r>
                          </w:p>
                          <w:p>
                            <w:pPr>
                              <w:pStyle w:val="Normal"/>
                              <w:widowControl w:val="false"/>
                              <w:jc w:val="center"/>
                            </w:pPr>
                            <w:r>
                              <w:rPr>
                                <w:rFonts w:cs="Verdana" w:ascii="Calibri" w:hAnsi="Calibri" w:asciiTheme="minorHAnsi" w:hAnsiTheme="minorHAnsi"/>
                                <w:color w:val="00000A"/>
                                <w:sz w:val="16"/>
                                <w:szCs w:val="16"/>
                              </w:rPr>
                              <w:t>dokumentu</w:t>
                            </w:r>
                          </w:p>
                          <w:p>
                            <w:pPr>
                              <w:pStyle w:val="Normal"/>
                              <w:widowControl w:val="false"/>
                              <w:jc w:val="center"/>
                            </w:pPr>
                            <w:r>
                              <w:rPr>
                                <w:rFonts w:cs="Verdana" w:ascii="Calibri" w:hAnsi="Calibri" w:asciiTheme="minorHAnsi" w:hAnsiTheme="minorHAnsi"/>
                                <w:color w:val="00000A"/>
                                <w:sz w:val="16"/>
                                <w:szCs w:val="16"/>
                              </w:rPr>
                              <w:t>księgowego</w:t>
                            </w:r>
                            <w:r>
                              <w:rPr>
                                <w:rFonts w:cs="Verdana" w:ascii="Calibri" w:hAnsi="Calibri" w:asciiTheme="minorHAnsi" w:hAnsiTheme="minorHAnsi"/>
                                <w:color w:val="00000A"/>
                                <w:sz w:val="16"/>
                                <w:szCs w:val="16"/>
                                <w:vertAlign w:val="superscript"/>
                              </w:rPr>
                              <w:t>)</w:t>
                            </w:r>
                          </w:p>
                          <w:p>
                            <w:pPr>
                              <w:pStyle w:val="Normal"/>
                              <w:rPr>
                                <w:sz w:val="20"/>
                                <w:b/>
                                <w:sz w:val="20"/>
                                <w:b/>
                                <w:szCs w:val="20"/>
                                <w:rFonts w:ascii="Calibri" w:hAnsi="Calibri" w:asciiTheme="minorHAnsi" w:hAnsiTheme="minorHAnsi"/>
                                <w:color w:val="00000A"/>
                              </w:rPr>
                            </w:pPr>
                            <w:bookmarkStart w:id="662" w:name="__UnoMark__1906_509841775"/>
                            <w:bookmarkStart w:id="663" w:name="__UnoMark__1906_509841775"/>
                            <w:bookmarkEnd w:id="663"/>
                            <w:r>
                              <w:rPr>
                                <w:rFonts w:asciiTheme="minorHAnsi" w:hAnsiTheme="minorHAnsi" w:ascii="Calibri" w:hAnsi="Calibri"/>
                                <w:b/>
                                <w:color w:val="00000A"/>
                                <w:sz w:val="20"/>
                                <w:szCs w:val="20"/>
                              </w:rPr>
                            </w:r>
                          </w:p>
                        </w:tc>
                        <w:tc>
                          <w:tcPr>
                            <w:tcW w:w="125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64" w:name="__UnoMark__1907_509841775"/>
                            <w:bookmarkEnd w:id="664"/>
                            <w:r>
                              <w:rPr>
                                <w:rFonts w:cs="Verdana" w:ascii="Calibri" w:hAnsi="Calibri" w:asciiTheme="minorHAnsi" w:hAnsiTheme="minorHAnsi"/>
                                <w:color w:val="00000A"/>
                                <w:sz w:val="16"/>
                                <w:szCs w:val="16"/>
                              </w:rPr>
                              <w:t xml:space="preserve">Numer działania zgodnie </w:t>
                              <w:br/>
                              <w:t xml:space="preserve">z harmonogramem* / </w:t>
                            </w:r>
                          </w:p>
                          <w:p>
                            <w:pPr>
                              <w:pStyle w:val="Normal"/>
                              <w:widowControl w:val="false"/>
                              <w:jc w:val="center"/>
                            </w:pPr>
                            <w:r>
                              <w:rPr>
                                <w:rFonts w:cs="Verdana" w:ascii="Calibri" w:hAnsi="Calibri" w:asciiTheme="minorHAnsi" w:hAnsiTheme="minorHAnsi"/>
                                <w:color w:val="00000A"/>
                                <w:sz w:val="16"/>
                                <w:szCs w:val="16"/>
                              </w:rPr>
                              <w:t>numer pozycji</w:t>
                            </w:r>
                          </w:p>
                          <w:p>
                            <w:pPr>
                              <w:pStyle w:val="Normal"/>
                              <w:widowControl w:val="false"/>
                              <w:jc w:val="center"/>
                            </w:pPr>
                            <w:r>
                              <w:rPr>
                                <w:rFonts w:cs="Verdana" w:ascii="Calibri" w:hAnsi="Calibri" w:asciiTheme="minorHAnsi" w:hAnsiTheme="minorHAnsi"/>
                                <w:color w:val="00000A"/>
                                <w:sz w:val="16"/>
                                <w:szCs w:val="16"/>
                              </w:rPr>
                              <w:t xml:space="preserve">zgodnie </w:t>
                              <w:br/>
                              <w:t xml:space="preserve">z </w:t>
                            </w:r>
                            <w:r>
                              <w:rPr>
                                <w:rFonts w:cs="Verdana" w:ascii="Calibri" w:hAnsi="Calibri" w:asciiTheme="minorHAnsi" w:hAnsiTheme="minorHAnsi"/>
                                <w:bCs/>
                                <w:color w:val="00000A"/>
                                <w:sz w:val="16"/>
                                <w:szCs w:val="16"/>
                              </w:rPr>
                              <w:t>rozliczeniem wydatków</w:t>
                            </w:r>
                            <w:bookmarkStart w:id="665" w:name="__UnoMark__1908_509841775"/>
                            <w:bookmarkEnd w:id="665"/>
                            <w:r>
                              <w:rPr>
                                <w:rFonts w:cs="Verdana" w:ascii="Calibri" w:hAnsi="Calibri" w:asciiTheme="minorHAnsi" w:hAnsiTheme="minorHAnsi"/>
                                <w:color w:val="00000A"/>
                                <w:sz w:val="16"/>
                                <w:szCs w:val="16"/>
                              </w:rPr>
                              <w:t>*</w:t>
                            </w:r>
                          </w:p>
                        </w:tc>
                        <w:tc>
                          <w:tcPr>
                            <w:tcW w:w="79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666" w:name="__UnoMark__1909_509841775"/>
                            <w:bookmarkStart w:id="667" w:name="__UnoMark__1910_509841775"/>
                            <w:bookmarkEnd w:id="666"/>
                            <w:bookmarkEnd w:id="667"/>
                            <w:r>
                              <w:rPr>
                                <w:rFonts w:ascii="Calibri" w:hAnsi="Calibri" w:asciiTheme="minorHAnsi" w:hAnsiTheme="minorHAnsi"/>
                                <w:color w:val="00000A"/>
                                <w:sz w:val="16"/>
                                <w:szCs w:val="16"/>
                              </w:rPr>
                              <w:t>Data wystawienia dokumentu księgowego</w:t>
                            </w:r>
                          </w:p>
                        </w:tc>
                        <w:tc>
                          <w:tcPr>
                            <w:tcW w:w="227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68" w:name="__UnoMark__1911_509841775"/>
                            <w:bookmarkEnd w:id="668"/>
                            <w:r>
                              <w:rPr>
                                <w:rFonts w:cs="Verdana" w:ascii="Calibri" w:hAnsi="Calibri" w:asciiTheme="minorHAnsi" w:hAnsiTheme="minorHAnsi"/>
                                <w:color w:val="00000A"/>
                                <w:sz w:val="16"/>
                                <w:szCs w:val="16"/>
                              </w:rPr>
                              <w:t>Nazwa</w:t>
                            </w:r>
                          </w:p>
                          <w:p>
                            <w:pPr>
                              <w:pStyle w:val="Normal"/>
                              <w:widowControl w:val="false"/>
                              <w:jc w:val="center"/>
                            </w:pPr>
                            <w:bookmarkStart w:id="669" w:name="__UnoMark__1912_509841775"/>
                            <w:bookmarkEnd w:id="669"/>
                            <w:r>
                              <w:rPr>
                                <w:rFonts w:cs="Verdana" w:ascii="Calibri" w:hAnsi="Calibri" w:asciiTheme="minorHAnsi" w:hAnsiTheme="minorHAnsi"/>
                                <w:color w:val="00000A"/>
                                <w:sz w:val="16"/>
                                <w:szCs w:val="16"/>
                              </w:rPr>
                              <w:t>kosztu</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tabs>
                                <w:tab w:val="left" w:pos="1303" w:leader="none"/>
                              </w:tabs>
                              <w:jc w:val="center"/>
                            </w:pPr>
                            <w:bookmarkStart w:id="670" w:name="__UnoMark__1913_509841775"/>
                            <w:bookmarkEnd w:id="670"/>
                            <w:r>
                              <w:rPr>
                                <w:rFonts w:cs="Verdana" w:ascii="Calibri" w:hAnsi="Calibri" w:asciiTheme="minorHAnsi" w:hAnsiTheme="minorHAnsi"/>
                                <w:color w:val="00000A"/>
                                <w:sz w:val="16"/>
                                <w:szCs w:val="16"/>
                              </w:rPr>
                              <w:t>Wartość całkowita faktury/rachunku</w:t>
                            </w:r>
                          </w:p>
                          <w:p>
                            <w:pPr>
                              <w:pStyle w:val="Normal"/>
                              <w:tabs>
                                <w:tab w:val="left" w:pos="1303" w:leader="none"/>
                              </w:tabs>
                              <w:jc w:val="center"/>
                            </w:pPr>
                            <w:bookmarkStart w:id="671" w:name="__UnoMark__1914_509841775"/>
                            <w:bookmarkEnd w:id="671"/>
                            <w:r>
                              <w:rPr>
                                <w:rFonts w:cs="Verdana" w:ascii="Calibri" w:hAnsi="Calibri" w:asciiTheme="minorHAnsi" w:hAnsiTheme="minorHAnsi"/>
                                <w:color w:val="00000A"/>
                                <w:sz w:val="16"/>
                                <w:szCs w:val="16"/>
                              </w:rPr>
                              <w:t>(zł)</w:t>
                            </w:r>
                          </w:p>
                        </w:tc>
                        <w:tc>
                          <w:tcPr>
                            <w:tcW w:w="1138"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672" w:name="__UnoMark__1915_509841775"/>
                            <w:bookmarkEnd w:id="672"/>
                            <w:r>
                              <w:rPr>
                                <w:rFonts w:cs="Verdana" w:ascii="Calibri" w:hAnsi="Calibri" w:asciiTheme="minorHAnsi" w:hAnsiTheme="minorHAnsi"/>
                                <w:color w:val="00000A"/>
                                <w:sz w:val="16"/>
                                <w:szCs w:val="16"/>
                              </w:rPr>
                              <w:t xml:space="preserve">Koszt związany </w:t>
                              <w:br/>
                              <w:t>z realizacją zadania</w:t>
                            </w:r>
                            <w:bookmarkStart w:id="673" w:name="__UnoMark__1916_509841775"/>
                            <w:bookmarkEnd w:id="673"/>
                            <w:r>
                              <w:rPr>
                                <w:rFonts w:ascii="Calibri" w:hAnsi="Calibri" w:asciiTheme="minorHAnsi" w:hAnsiTheme="minorHAnsi"/>
                                <w:b/>
                                <w:color w:val="00000A"/>
                                <w:sz w:val="20"/>
                                <w:szCs w:val="20"/>
                              </w:rPr>
                              <w:t xml:space="preserve"> </w:t>
                            </w:r>
                          </w:p>
                        </w:tc>
                        <w:tc>
                          <w:tcPr>
                            <w:tcW w:w="1252"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674" w:name="__UnoMark__1917_509841775"/>
                            <w:bookmarkEnd w:id="674"/>
                            <w:r>
                              <w:rPr>
                                <w:rFonts w:cs="Verdana" w:ascii="Calibri" w:hAnsi="Calibri" w:asciiTheme="minorHAnsi" w:hAnsiTheme="minorHAnsi"/>
                                <w:color w:val="00000A"/>
                                <w:sz w:val="16"/>
                                <w:szCs w:val="16"/>
                              </w:rPr>
                              <w:t>poniesiony ze środków</w:t>
                            </w:r>
                          </w:p>
                          <w:p>
                            <w:pPr>
                              <w:pStyle w:val="Normal"/>
                              <w:widowControl w:val="false"/>
                              <w:jc w:val="center"/>
                            </w:pPr>
                            <w:r>
                              <w:rPr>
                                <w:rFonts w:cs="Verdana" w:ascii="Calibri" w:hAnsi="Calibri" w:asciiTheme="minorHAnsi" w:hAnsiTheme="minorHAnsi"/>
                                <w:color w:val="00000A"/>
                                <w:sz w:val="16"/>
                                <w:szCs w:val="16"/>
                              </w:rPr>
                              <w:t>pochodzących</w:t>
                            </w:r>
                          </w:p>
                          <w:p>
                            <w:pPr>
                              <w:pStyle w:val="Normal"/>
                              <w:widowControl w:val="false"/>
                              <w:jc w:val="center"/>
                            </w:pPr>
                            <w:r>
                              <w:rPr>
                                <w:rFonts w:cs="Verdana" w:ascii="Calibri" w:hAnsi="Calibri" w:asciiTheme="minorHAnsi" w:hAnsiTheme="minorHAnsi"/>
                                <w:color w:val="00000A"/>
                                <w:sz w:val="16"/>
                                <w:szCs w:val="16"/>
                              </w:rPr>
                              <w:t>z dotacji</w:t>
                            </w:r>
                          </w:p>
                          <w:p>
                            <w:pPr>
                              <w:pStyle w:val="Normal"/>
                              <w:tabs>
                                <w:tab w:val="left" w:pos="1303" w:leader="none"/>
                              </w:tabs>
                              <w:jc w:val="center"/>
                            </w:pPr>
                            <w:bookmarkStart w:id="675" w:name="__UnoMark__1918_509841775"/>
                            <w:bookmarkEnd w:id="675"/>
                            <w:r>
                              <w:rPr>
                                <w:rFonts w:cs="Verdana" w:ascii="Calibri" w:hAnsi="Calibri" w:asciiTheme="minorHAnsi" w:hAnsiTheme="minorHAnsi"/>
                                <w:color w:val="00000A"/>
                                <w:sz w:val="16"/>
                                <w:szCs w:val="16"/>
                              </w:rPr>
                              <w:t>(zł)</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676" w:name="__UnoMark__1919_509841775"/>
                            <w:bookmarkEnd w:id="676"/>
                            <w:r>
                              <w:rPr>
                                <w:rFonts w:cs="Verdana" w:ascii="Calibri" w:hAnsi="Calibri" w:asciiTheme="minorHAnsi" w:hAnsiTheme="minorHAnsi"/>
                                <w:color w:val="00000A"/>
                                <w:sz w:val="16"/>
                                <w:szCs w:val="16"/>
                              </w:rPr>
                              <w:t>z innych środków finansowych</w:t>
                            </w:r>
                            <w:r>
                              <w:rPr>
                                <w:rFonts w:cs="Verdana" w:ascii="Calibri" w:hAnsi="Calibri" w:asciiTheme="minorHAnsi" w:hAnsiTheme="minorHAnsi"/>
                                <w:color w:val="00000A"/>
                                <w:sz w:val="16"/>
                                <w:szCs w:val="16"/>
                                <w:vertAlign w:val="superscript"/>
                              </w:rPr>
                              <w:t>)</w:t>
                            </w:r>
                          </w:p>
                          <w:p>
                            <w:pPr>
                              <w:pStyle w:val="Normal"/>
                              <w:jc w:val="center"/>
                            </w:pPr>
                            <w:r>
                              <w:rPr>
                                <w:rFonts w:cs="Verdana" w:ascii="Calibri" w:hAnsi="Calibri" w:asciiTheme="minorHAnsi" w:hAnsiTheme="minorHAnsi"/>
                                <w:color w:val="00000A"/>
                                <w:sz w:val="16"/>
                                <w:szCs w:val="16"/>
                              </w:rPr>
                              <w:t xml:space="preserve"> </w:t>
                            </w:r>
                            <w:bookmarkStart w:id="677" w:name="__UnoMark__1920_509841775"/>
                            <w:bookmarkEnd w:id="677"/>
                            <w:r>
                              <w:rPr>
                                <w:rFonts w:cs="Verdana" w:ascii="Calibri" w:hAnsi="Calibri" w:asciiTheme="minorHAnsi" w:hAnsiTheme="minorHAnsi"/>
                                <w:color w:val="00000A"/>
                                <w:sz w:val="16"/>
                                <w:szCs w:val="16"/>
                              </w:rPr>
                              <w:t>(zł)</w:t>
                            </w:r>
                          </w:p>
                        </w:tc>
                        <w:tc>
                          <w:tcPr>
                            <w:tcW w:w="797"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678" w:name="__UnoMark__1921_509841775"/>
                            <w:bookmarkStart w:id="679" w:name="__UnoMark__1922_509841775"/>
                            <w:bookmarkEnd w:id="678"/>
                            <w:bookmarkEnd w:id="679"/>
                            <w:r>
                              <w:rPr>
                                <w:rFonts w:cs="Verdana" w:ascii="Calibri" w:hAnsi="Calibri" w:asciiTheme="minorHAnsi" w:hAnsiTheme="minorHAnsi"/>
                                <w:color w:val="00000A"/>
                                <w:sz w:val="16"/>
                                <w:szCs w:val="16"/>
                              </w:rPr>
                              <w:t xml:space="preserve">poniesiony </w:t>
                              <w:br/>
                              <w:t xml:space="preserve">z uzyskanych odsetek od dotacji lub pozostałych przychodów </w:t>
                            </w:r>
                          </w:p>
                        </w:tc>
                        <w:tc>
                          <w:tcPr>
                            <w:tcW w:w="68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80" w:name="__UnoMark__1923_509841775"/>
                            <w:bookmarkEnd w:id="680"/>
                            <w:r>
                              <w:rPr>
                                <w:rFonts w:cs="Verdana" w:ascii="Calibri" w:hAnsi="Calibri" w:asciiTheme="minorHAnsi" w:hAnsiTheme="minorHAnsi"/>
                                <w:color w:val="00000A"/>
                                <w:sz w:val="16"/>
                                <w:szCs w:val="16"/>
                              </w:rPr>
                              <w:t>Data</w:t>
                            </w:r>
                          </w:p>
                          <w:p>
                            <w:pPr>
                              <w:pStyle w:val="Normal"/>
                              <w:widowControl w:val="false"/>
                              <w:jc w:val="center"/>
                            </w:pPr>
                            <w:bookmarkStart w:id="681" w:name="__UnoMark__1924_509841775"/>
                            <w:bookmarkEnd w:id="681"/>
                            <w:r>
                              <w:rPr>
                                <w:rFonts w:cs="Verdana" w:ascii="Calibri" w:hAnsi="Calibri" w:asciiTheme="minorHAnsi" w:hAnsiTheme="minorHAnsi"/>
                                <w:color w:val="00000A"/>
                                <w:sz w:val="16"/>
                                <w:szCs w:val="16"/>
                              </w:rPr>
                              <w:t>zapłaty</w:t>
                            </w:r>
                          </w:p>
                        </w:tc>
                      </w:tr>
                      <w:tr>
                        <w:trPr>
                          <w:trHeight w:val="370" w:hRule="atLeast"/>
                        </w:trPr>
                        <w:tc>
                          <w:tcPr>
                            <w:tcW w:w="28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82" w:name="__UnoMark__1926_509841775"/>
                            <w:bookmarkStart w:id="683" w:name="__UnoMark__1925_509841775"/>
                            <w:bookmarkStart w:id="684" w:name="__UnoMark__1926_509841775"/>
                            <w:bookmarkStart w:id="685" w:name="__UnoMark__1925_509841775"/>
                            <w:bookmarkEnd w:id="684"/>
                            <w:bookmarkEnd w:id="685"/>
                            <w:r>
                              <w:rPr>
                                <w:rFonts w:asciiTheme="minorHAnsi" w:hAnsiTheme="minorHAnsi" w:ascii="Calibri" w:hAnsi="Calibri"/>
                                <w:b/>
                                <w:color w:val="00000A"/>
                                <w:sz w:val="20"/>
                                <w:szCs w:val="20"/>
                              </w:rPr>
                            </w:r>
                          </w:p>
                        </w:tc>
                        <w:tc>
                          <w:tcPr>
                            <w:tcW w:w="911"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86" w:name="__UnoMark__1928_509841775"/>
                            <w:bookmarkStart w:id="687" w:name="__UnoMark__1927_509841775"/>
                            <w:bookmarkStart w:id="688" w:name="__UnoMark__1928_509841775"/>
                            <w:bookmarkStart w:id="689" w:name="__UnoMark__1927_509841775"/>
                            <w:bookmarkEnd w:id="688"/>
                            <w:bookmarkEnd w:id="689"/>
                            <w:r>
                              <w:rPr>
                                <w:rFonts w:asciiTheme="minorHAnsi" w:hAnsiTheme="minorHAnsi" w:ascii="Calibri" w:hAnsi="Calibri"/>
                                <w:b/>
                                <w:color w:val="00000A"/>
                                <w:sz w:val="20"/>
                                <w:szCs w:val="20"/>
                              </w:rPr>
                            </w:r>
                          </w:p>
                        </w:tc>
                        <w:tc>
                          <w:tcPr>
                            <w:tcW w:w="125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90" w:name="__UnoMark__1930_509841775"/>
                            <w:bookmarkStart w:id="691" w:name="__UnoMark__1929_509841775"/>
                            <w:bookmarkStart w:id="692" w:name="__UnoMark__1930_509841775"/>
                            <w:bookmarkStart w:id="693" w:name="__UnoMark__1929_509841775"/>
                            <w:bookmarkEnd w:id="692"/>
                            <w:bookmarkEnd w:id="693"/>
                            <w:r>
                              <w:rPr>
                                <w:rFonts w:asciiTheme="minorHAnsi" w:hAnsiTheme="minorHAnsi" w:ascii="Calibri" w:hAnsi="Calibri"/>
                                <w:b/>
                                <w:color w:val="00000A"/>
                                <w:sz w:val="20"/>
                                <w:szCs w:val="20"/>
                              </w:rPr>
                            </w:r>
                          </w:p>
                        </w:tc>
                        <w:tc>
                          <w:tcPr>
                            <w:tcW w:w="797"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94" w:name="__UnoMark__1932_509841775"/>
                            <w:bookmarkStart w:id="695" w:name="__UnoMark__1931_509841775"/>
                            <w:bookmarkStart w:id="696" w:name="__UnoMark__1932_509841775"/>
                            <w:bookmarkStart w:id="697" w:name="__UnoMark__1931_509841775"/>
                            <w:bookmarkEnd w:id="696"/>
                            <w:bookmarkEnd w:id="697"/>
                            <w:r>
                              <w:rPr>
                                <w:rFonts w:asciiTheme="minorHAnsi" w:hAnsiTheme="minorHAnsi" w:ascii="Calibri" w:hAnsi="Calibri"/>
                                <w:b/>
                                <w:color w:val="00000A"/>
                                <w:sz w:val="20"/>
                                <w:szCs w:val="20"/>
                              </w:rPr>
                            </w:r>
                          </w:p>
                        </w:tc>
                        <w:tc>
                          <w:tcPr>
                            <w:tcW w:w="2279"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98" w:name="__UnoMark__1934_509841775"/>
                            <w:bookmarkStart w:id="699" w:name="__UnoMark__1933_509841775"/>
                            <w:bookmarkStart w:id="700" w:name="__UnoMark__1934_509841775"/>
                            <w:bookmarkStart w:id="701" w:name="__UnoMark__1933_509841775"/>
                            <w:bookmarkEnd w:id="700"/>
                            <w:bookmarkEnd w:id="701"/>
                            <w:r>
                              <w:rPr>
                                <w:rFonts w:asciiTheme="minorHAnsi" w:hAnsiTheme="minorHAnsi" w:ascii="Calibri" w:hAnsi="Calibri"/>
                                <w:b/>
                                <w:color w:val="00000A"/>
                                <w:sz w:val="20"/>
                                <w:szCs w:val="20"/>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02" w:name="__UnoMark__1936_509841775"/>
                            <w:bookmarkStart w:id="703" w:name="__UnoMark__1935_509841775"/>
                            <w:bookmarkStart w:id="704" w:name="__UnoMark__1936_509841775"/>
                            <w:bookmarkStart w:id="705" w:name="__UnoMark__1935_509841775"/>
                            <w:bookmarkEnd w:id="704"/>
                            <w:bookmarkEnd w:id="705"/>
                            <w:r>
                              <w:rPr>
                                <w:rFonts w:cs="Verdana" w:ascii="Calibri" w:hAnsi="Calibri"/>
                                <w:color w:val="00000A"/>
                                <w:sz w:val="16"/>
                                <w:szCs w:val="16"/>
                              </w:rPr>
                            </w:r>
                          </w:p>
                        </w:tc>
                        <w:tc>
                          <w:tcPr>
                            <w:tcW w:w="1138"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06" w:name="__UnoMark__1938_509841775"/>
                            <w:bookmarkStart w:id="707" w:name="__UnoMark__1937_509841775"/>
                            <w:bookmarkStart w:id="708" w:name="__UnoMark__1938_509841775"/>
                            <w:bookmarkStart w:id="709" w:name="__UnoMark__1937_509841775"/>
                            <w:bookmarkEnd w:id="708"/>
                            <w:bookmarkEnd w:id="709"/>
                            <w:r>
                              <w:rPr>
                                <w:rFonts w:cs="Verdana" w:ascii="Calibri" w:hAnsi="Calibri"/>
                                <w:color w:val="00000A"/>
                                <w:sz w:val="16"/>
                                <w:szCs w:val="16"/>
                              </w:rPr>
                            </w:r>
                          </w:p>
                        </w:tc>
                        <w:tc>
                          <w:tcPr>
                            <w:tcW w:w="1252"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0" w:name="__UnoMark__1940_509841775"/>
                            <w:bookmarkStart w:id="711" w:name="__UnoMark__1939_509841775"/>
                            <w:bookmarkStart w:id="712" w:name="__UnoMark__1940_509841775"/>
                            <w:bookmarkStart w:id="713" w:name="__UnoMark__1939_509841775"/>
                            <w:bookmarkEnd w:id="712"/>
                            <w:bookmarkEnd w:id="713"/>
                            <w:r>
                              <w:rPr>
                                <w:rFonts w:cs="Verdana" w:ascii="Calibri" w:hAnsi="Calibri"/>
                                <w:color w:val="00000A"/>
                                <w:sz w:val="16"/>
                                <w:szCs w:val="16"/>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4" w:name="__UnoMark__1942_509841775"/>
                            <w:bookmarkStart w:id="715" w:name="__UnoMark__1941_509841775"/>
                            <w:bookmarkStart w:id="716" w:name="__UnoMark__1942_509841775"/>
                            <w:bookmarkStart w:id="717" w:name="__UnoMark__1941_509841775"/>
                            <w:bookmarkEnd w:id="716"/>
                            <w:bookmarkEnd w:id="717"/>
                            <w:r>
                              <w:rPr>
                                <w:rFonts w:cs="Verdana" w:ascii="Calibri" w:hAnsi="Calibri"/>
                                <w:color w:val="00000A"/>
                                <w:sz w:val="16"/>
                                <w:szCs w:val="16"/>
                              </w:rPr>
                            </w:r>
                          </w:p>
                        </w:tc>
                        <w:tc>
                          <w:tcPr>
                            <w:tcW w:w="797"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8" w:name="__UnoMark__1944_509841775"/>
                            <w:bookmarkStart w:id="719" w:name="__UnoMark__1943_509841775"/>
                            <w:bookmarkStart w:id="720" w:name="__UnoMark__1944_509841775"/>
                            <w:bookmarkStart w:id="721" w:name="__UnoMark__1943_509841775"/>
                            <w:bookmarkEnd w:id="720"/>
                            <w:bookmarkEnd w:id="721"/>
                            <w:r>
                              <w:rPr>
                                <w:rFonts w:cs="Verdana" w:ascii="Calibri" w:hAnsi="Calibri"/>
                                <w:color w:val="00000A"/>
                                <w:sz w:val="16"/>
                                <w:szCs w:val="16"/>
                              </w:rPr>
                            </w:r>
                          </w:p>
                        </w:tc>
                        <w:tc>
                          <w:tcPr>
                            <w:tcW w:w="688" w:type="dxa"/>
                            <w:gridSpan w:val="2"/>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jc w:val="center"/>
                              <w:rPr>
                                <w:sz w:val="20"/>
                                <w:b/>
                                <w:sz w:val="20"/>
                                <w:b/>
                                <w:szCs w:val="20"/>
                                <w:rFonts w:ascii="Calibri" w:hAnsi="Calibri" w:asciiTheme="minorHAnsi" w:hAnsiTheme="minorHAnsi"/>
                                <w:color w:val="00000A"/>
                              </w:rPr>
                            </w:pPr>
                            <w:bookmarkStart w:id="722" w:name="__UnoMark__1946_509841775"/>
                            <w:bookmarkStart w:id="723" w:name="__UnoMark__1945_509841775"/>
                            <w:bookmarkStart w:id="724" w:name="__UnoMark__1946_509841775"/>
                            <w:bookmarkStart w:id="725" w:name="__UnoMark__1945_509841775"/>
                            <w:bookmarkEnd w:id="724"/>
                            <w:bookmarkEnd w:id="725"/>
                            <w:r>
                              <w:rPr>
                                <w:rFonts w:asciiTheme="minorHAnsi" w:hAnsiTheme="minorHAnsi" w:ascii="Calibri" w:hAnsi="Calibri"/>
                                <w:b/>
                                <w:color w:val="00000A"/>
                                <w:sz w:val="20"/>
                                <w:szCs w:val="20"/>
                              </w:rPr>
                            </w:r>
                          </w:p>
                        </w:tc>
                      </w:tr>
                      <w:tr>
                        <w:trPr>
                          <w:trHeight w:val="532"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726" w:name="__UnoMark__1947_509841775"/>
                            <w:bookmarkEnd w:id="726"/>
                            <w:r>
                              <w:rPr>
                                <w:rFonts w:ascii="Calibri" w:hAnsi="Calibri" w:asciiTheme="minorHAnsi" w:hAnsiTheme="minorHAnsi"/>
                                <w:b/>
                                <w:color w:val="00000A"/>
                                <w:sz w:val="20"/>
                                <w:szCs w:val="20"/>
                              </w:rPr>
                              <w:t xml:space="preserve">I Koszty merytoryczne </w:t>
                            </w:r>
                            <w:bookmarkStart w:id="727" w:name="__UnoMark__1948_509841775"/>
                            <w:bookmarkEnd w:id="727"/>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28" w:name="__UnoMark__1950_509841775"/>
                            <w:bookmarkStart w:id="729" w:name="__UnoMark__1949_509841775"/>
                            <w:bookmarkStart w:id="730" w:name="__UnoMark__1950_509841775"/>
                            <w:bookmarkStart w:id="731" w:name="__UnoMark__1949_509841775"/>
                            <w:bookmarkEnd w:id="730"/>
                            <w:bookmarkEnd w:id="731"/>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32" w:name="__UnoMark__1952_509841775"/>
                            <w:bookmarkStart w:id="733" w:name="__UnoMark__1951_509841775"/>
                            <w:bookmarkStart w:id="734" w:name="__UnoMark__1952_509841775"/>
                            <w:bookmarkStart w:id="735" w:name="__UnoMark__1951_509841775"/>
                            <w:bookmarkEnd w:id="734"/>
                            <w:bookmarkEnd w:id="735"/>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36" w:name="__UnoMark__1954_509841775"/>
                            <w:bookmarkStart w:id="737" w:name="__UnoMark__1953_509841775"/>
                            <w:bookmarkStart w:id="738" w:name="__UnoMark__1954_509841775"/>
                            <w:bookmarkStart w:id="739" w:name="__UnoMark__1953_509841775"/>
                            <w:bookmarkEnd w:id="738"/>
                            <w:bookmarkEnd w:id="739"/>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40" w:name="__UnoMark__1956_509841775"/>
                            <w:bookmarkStart w:id="741" w:name="__UnoMark__1955_509841775"/>
                            <w:bookmarkStart w:id="742" w:name="__UnoMark__1956_509841775"/>
                            <w:bookmarkStart w:id="743" w:name="__UnoMark__1955_509841775"/>
                            <w:bookmarkEnd w:id="742"/>
                            <w:bookmarkEnd w:id="743"/>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44" w:name="__UnoMark__1958_509841775"/>
                            <w:bookmarkStart w:id="745" w:name="__UnoMark__1957_509841775"/>
                            <w:bookmarkStart w:id="746" w:name="__UnoMark__1958_509841775"/>
                            <w:bookmarkStart w:id="747" w:name="__UnoMark__1957_509841775"/>
                            <w:bookmarkEnd w:id="746"/>
                            <w:bookmarkEnd w:id="74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48" w:name="__UnoMark__1960_509841775"/>
                            <w:bookmarkStart w:id="749" w:name="__UnoMark__1959_509841775"/>
                            <w:bookmarkStart w:id="750" w:name="__UnoMark__1960_509841775"/>
                            <w:bookmarkStart w:id="751" w:name="__UnoMark__1959_509841775"/>
                            <w:bookmarkEnd w:id="750"/>
                            <w:bookmarkEnd w:id="751"/>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52" w:name="__UnoMark__1962_509841775"/>
                            <w:bookmarkStart w:id="753" w:name="__UnoMark__1961_509841775"/>
                            <w:bookmarkStart w:id="754" w:name="__UnoMark__1962_509841775"/>
                            <w:bookmarkStart w:id="755" w:name="__UnoMark__1961_509841775"/>
                            <w:bookmarkEnd w:id="754"/>
                            <w:bookmarkEnd w:id="75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56" w:name="__UnoMark__1964_509841775"/>
                            <w:bookmarkStart w:id="757" w:name="__UnoMark__1963_509841775"/>
                            <w:bookmarkStart w:id="758" w:name="__UnoMark__1964_509841775"/>
                            <w:bookmarkStart w:id="759" w:name="__UnoMark__1963_509841775"/>
                            <w:bookmarkEnd w:id="758"/>
                            <w:bookmarkEnd w:id="75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60" w:name="__UnoMark__1966_509841775"/>
                            <w:bookmarkStart w:id="761" w:name="__UnoMark__1965_509841775"/>
                            <w:bookmarkStart w:id="762" w:name="__UnoMark__1966_509841775"/>
                            <w:bookmarkStart w:id="763" w:name="__UnoMark__1965_509841775"/>
                            <w:bookmarkEnd w:id="762"/>
                            <w:bookmarkEnd w:id="76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64" w:name="__UnoMark__1968_509841775"/>
                            <w:bookmarkStart w:id="765" w:name="__UnoMark__1967_509841775"/>
                            <w:bookmarkStart w:id="766" w:name="__UnoMark__1968_509841775"/>
                            <w:bookmarkStart w:id="767" w:name="__UnoMark__1967_509841775"/>
                            <w:bookmarkEnd w:id="766"/>
                            <w:bookmarkEnd w:id="767"/>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68" w:name="__UnoMark__1970_509841775"/>
                            <w:bookmarkStart w:id="769" w:name="__UnoMark__1969_509841775"/>
                            <w:bookmarkStart w:id="770" w:name="__UnoMark__1970_509841775"/>
                            <w:bookmarkStart w:id="771" w:name="__UnoMark__1969_509841775"/>
                            <w:bookmarkEnd w:id="770"/>
                            <w:bookmarkEnd w:id="771"/>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72" w:name="__UnoMark__1972_509841775"/>
                            <w:bookmarkStart w:id="773" w:name="__UnoMark__1971_509841775"/>
                            <w:bookmarkStart w:id="774" w:name="__UnoMark__1972_509841775"/>
                            <w:bookmarkStart w:id="775" w:name="__UnoMark__1971_509841775"/>
                            <w:bookmarkEnd w:id="774"/>
                            <w:bookmarkEnd w:id="775"/>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76" w:name="__UnoMark__1974_509841775"/>
                            <w:bookmarkStart w:id="777" w:name="__UnoMark__1973_509841775"/>
                            <w:bookmarkStart w:id="778" w:name="__UnoMark__1974_509841775"/>
                            <w:bookmarkStart w:id="779" w:name="__UnoMark__1973_509841775"/>
                            <w:bookmarkEnd w:id="778"/>
                            <w:bookmarkEnd w:id="779"/>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80" w:name="__UnoMark__1976_509841775"/>
                            <w:bookmarkStart w:id="781" w:name="__UnoMark__1975_509841775"/>
                            <w:bookmarkStart w:id="782" w:name="__UnoMark__1976_509841775"/>
                            <w:bookmarkStart w:id="783" w:name="__UnoMark__1975_509841775"/>
                            <w:bookmarkEnd w:id="782"/>
                            <w:bookmarkEnd w:id="783"/>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84" w:name="__UnoMark__1978_509841775"/>
                            <w:bookmarkStart w:id="785" w:name="__UnoMark__1977_509841775"/>
                            <w:bookmarkStart w:id="786" w:name="__UnoMark__1978_509841775"/>
                            <w:bookmarkStart w:id="787" w:name="__UnoMark__1977_509841775"/>
                            <w:bookmarkEnd w:id="786"/>
                            <w:bookmarkEnd w:id="787"/>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88" w:name="__UnoMark__1980_509841775"/>
                            <w:bookmarkStart w:id="789" w:name="__UnoMark__1979_509841775"/>
                            <w:bookmarkStart w:id="790" w:name="__UnoMark__1980_509841775"/>
                            <w:bookmarkStart w:id="791" w:name="__UnoMark__1979_509841775"/>
                            <w:bookmarkEnd w:id="790"/>
                            <w:bookmarkEnd w:id="79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92" w:name="__UnoMark__1982_509841775"/>
                            <w:bookmarkStart w:id="793" w:name="__UnoMark__1981_509841775"/>
                            <w:bookmarkStart w:id="794" w:name="__UnoMark__1982_509841775"/>
                            <w:bookmarkStart w:id="795" w:name="__UnoMark__1981_509841775"/>
                            <w:bookmarkEnd w:id="794"/>
                            <w:bookmarkEnd w:id="795"/>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96" w:name="__UnoMark__1984_509841775"/>
                            <w:bookmarkStart w:id="797" w:name="__UnoMark__1983_509841775"/>
                            <w:bookmarkStart w:id="798" w:name="__UnoMark__1984_509841775"/>
                            <w:bookmarkStart w:id="799" w:name="__UnoMark__1983_509841775"/>
                            <w:bookmarkEnd w:id="798"/>
                            <w:bookmarkEnd w:id="799"/>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00" w:name="__UnoMark__1986_509841775"/>
                            <w:bookmarkStart w:id="801" w:name="__UnoMark__1985_509841775"/>
                            <w:bookmarkStart w:id="802" w:name="__UnoMark__1986_509841775"/>
                            <w:bookmarkStart w:id="803" w:name="__UnoMark__1985_509841775"/>
                            <w:bookmarkEnd w:id="802"/>
                            <w:bookmarkEnd w:id="80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04" w:name="__UnoMark__1988_509841775"/>
                            <w:bookmarkStart w:id="805" w:name="__UnoMark__1987_509841775"/>
                            <w:bookmarkStart w:id="806" w:name="__UnoMark__1988_509841775"/>
                            <w:bookmarkStart w:id="807" w:name="__UnoMark__1987_509841775"/>
                            <w:bookmarkEnd w:id="806"/>
                            <w:bookmarkEnd w:id="807"/>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08" w:name="__UnoMark__1990_509841775"/>
                            <w:bookmarkStart w:id="809" w:name="__UnoMark__1989_509841775"/>
                            <w:bookmarkStart w:id="810" w:name="__UnoMark__1990_509841775"/>
                            <w:bookmarkStart w:id="811" w:name="__UnoMark__1989_509841775"/>
                            <w:bookmarkEnd w:id="810"/>
                            <w:bookmarkEnd w:id="811"/>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12" w:name="__UnoMark__1992_509841775"/>
                            <w:bookmarkStart w:id="813" w:name="__UnoMark__1991_509841775"/>
                            <w:bookmarkStart w:id="814" w:name="__UnoMark__1992_509841775"/>
                            <w:bookmarkStart w:id="815" w:name="__UnoMark__1991_509841775"/>
                            <w:bookmarkEnd w:id="814"/>
                            <w:bookmarkEnd w:id="815"/>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16" w:name="__UnoMark__1994_509841775"/>
                            <w:bookmarkStart w:id="817" w:name="__UnoMark__1993_509841775"/>
                            <w:bookmarkStart w:id="818" w:name="__UnoMark__1994_509841775"/>
                            <w:bookmarkStart w:id="819" w:name="__UnoMark__1993_509841775"/>
                            <w:bookmarkEnd w:id="818"/>
                            <w:bookmarkEnd w:id="819"/>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20" w:name="__UnoMark__1996_509841775"/>
                            <w:bookmarkStart w:id="821" w:name="__UnoMark__1995_509841775"/>
                            <w:bookmarkStart w:id="822" w:name="__UnoMark__1996_509841775"/>
                            <w:bookmarkStart w:id="823" w:name="__UnoMark__1995_509841775"/>
                            <w:bookmarkEnd w:id="822"/>
                            <w:bookmarkEnd w:id="823"/>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24" w:name="__UnoMark__1998_509841775"/>
                            <w:bookmarkStart w:id="825" w:name="__UnoMark__1997_509841775"/>
                            <w:bookmarkStart w:id="826" w:name="__UnoMark__1998_509841775"/>
                            <w:bookmarkStart w:id="827" w:name="__UnoMark__1997_509841775"/>
                            <w:bookmarkEnd w:id="826"/>
                            <w:bookmarkEnd w:id="827"/>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28" w:name="__UnoMark__2000_509841775"/>
                            <w:bookmarkStart w:id="829" w:name="__UnoMark__1999_509841775"/>
                            <w:bookmarkStart w:id="830" w:name="__UnoMark__2000_509841775"/>
                            <w:bookmarkStart w:id="831" w:name="__UnoMark__1999_509841775"/>
                            <w:bookmarkEnd w:id="830"/>
                            <w:bookmarkEnd w:id="831"/>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32" w:name="__UnoMark__2002_509841775"/>
                            <w:bookmarkStart w:id="833" w:name="__UnoMark__2001_509841775"/>
                            <w:bookmarkStart w:id="834" w:name="__UnoMark__2002_509841775"/>
                            <w:bookmarkStart w:id="835" w:name="__UnoMark__2001_509841775"/>
                            <w:bookmarkEnd w:id="834"/>
                            <w:bookmarkEnd w:id="83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36" w:name="__UnoMark__2004_509841775"/>
                            <w:bookmarkStart w:id="837" w:name="__UnoMark__2003_509841775"/>
                            <w:bookmarkStart w:id="838" w:name="__UnoMark__2004_509841775"/>
                            <w:bookmarkStart w:id="839" w:name="__UnoMark__2003_509841775"/>
                            <w:bookmarkEnd w:id="838"/>
                            <w:bookmarkEnd w:id="839"/>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40" w:name="__UnoMark__2006_509841775"/>
                            <w:bookmarkStart w:id="841" w:name="__UnoMark__2005_509841775"/>
                            <w:bookmarkStart w:id="842" w:name="__UnoMark__2006_509841775"/>
                            <w:bookmarkStart w:id="843" w:name="__UnoMark__2005_509841775"/>
                            <w:bookmarkEnd w:id="842"/>
                            <w:bookmarkEnd w:id="843"/>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44" w:name="__UnoMark__2008_509841775"/>
                            <w:bookmarkStart w:id="845" w:name="__UnoMark__2007_509841775"/>
                            <w:bookmarkStart w:id="846" w:name="__UnoMark__2008_509841775"/>
                            <w:bookmarkStart w:id="847" w:name="__UnoMark__2007_509841775"/>
                            <w:bookmarkEnd w:id="846"/>
                            <w:bookmarkEnd w:id="84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48" w:name="__UnoMark__2010_509841775"/>
                            <w:bookmarkStart w:id="849" w:name="__UnoMark__2009_509841775"/>
                            <w:bookmarkStart w:id="850" w:name="__UnoMark__2010_509841775"/>
                            <w:bookmarkStart w:id="851" w:name="__UnoMark__2009_509841775"/>
                            <w:bookmarkEnd w:id="850"/>
                            <w:bookmarkEnd w:id="851"/>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52" w:name="__UnoMark__2012_509841775"/>
                            <w:bookmarkStart w:id="853" w:name="__UnoMark__2011_509841775"/>
                            <w:bookmarkStart w:id="854" w:name="__UnoMark__2012_509841775"/>
                            <w:bookmarkStart w:id="855" w:name="__UnoMark__2011_509841775"/>
                            <w:bookmarkEnd w:id="854"/>
                            <w:bookmarkEnd w:id="855"/>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56" w:name="__UnoMark__2014_509841775"/>
                            <w:bookmarkStart w:id="857" w:name="__UnoMark__2013_509841775"/>
                            <w:bookmarkStart w:id="858" w:name="__UnoMark__2014_509841775"/>
                            <w:bookmarkStart w:id="859" w:name="__UnoMark__2013_509841775"/>
                            <w:bookmarkEnd w:id="858"/>
                            <w:bookmarkEnd w:id="859"/>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60" w:name="__UnoMark__2016_509841775"/>
                            <w:bookmarkStart w:id="861" w:name="__UnoMark__2015_509841775"/>
                            <w:bookmarkStart w:id="862" w:name="__UnoMark__2016_509841775"/>
                            <w:bookmarkStart w:id="863" w:name="__UnoMark__2015_509841775"/>
                            <w:bookmarkEnd w:id="862"/>
                            <w:bookmarkEnd w:id="863"/>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64" w:name="__UnoMark__2018_509841775"/>
                            <w:bookmarkStart w:id="865" w:name="__UnoMark__2017_509841775"/>
                            <w:bookmarkStart w:id="866" w:name="__UnoMark__2018_509841775"/>
                            <w:bookmarkStart w:id="867" w:name="__UnoMark__2017_509841775"/>
                            <w:bookmarkEnd w:id="866"/>
                            <w:bookmarkEnd w:id="867"/>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68" w:name="__UnoMark__2020_509841775"/>
                            <w:bookmarkStart w:id="869" w:name="__UnoMark__2019_509841775"/>
                            <w:bookmarkStart w:id="870" w:name="__UnoMark__2020_509841775"/>
                            <w:bookmarkStart w:id="871" w:name="__UnoMark__2019_509841775"/>
                            <w:bookmarkEnd w:id="870"/>
                            <w:bookmarkEnd w:id="871"/>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72" w:name="__UnoMark__2022_509841775"/>
                            <w:bookmarkStart w:id="873" w:name="__UnoMark__2021_509841775"/>
                            <w:bookmarkStart w:id="874" w:name="__UnoMark__2022_509841775"/>
                            <w:bookmarkStart w:id="875" w:name="__UnoMark__2021_509841775"/>
                            <w:bookmarkEnd w:id="874"/>
                            <w:bookmarkEnd w:id="875"/>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76" w:name="__UnoMark__2024_509841775"/>
                            <w:bookmarkStart w:id="877" w:name="__UnoMark__2023_509841775"/>
                            <w:bookmarkStart w:id="878" w:name="__UnoMark__2024_509841775"/>
                            <w:bookmarkStart w:id="879" w:name="__UnoMark__2023_509841775"/>
                            <w:bookmarkEnd w:id="878"/>
                            <w:bookmarkEnd w:id="87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80" w:name="__UnoMark__2026_509841775"/>
                            <w:bookmarkStart w:id="881" w:name="__UnoMark__2025_509841775"/>
                            <w:bookmarkStart w:id="882" w:name="__UnoMark__2026_509841775"/>
                            <w:bookmarkStart w:id="883" w:name="__UnoMark__2025_509841775"/>
                            <w:bookmarkEnd w:id="882"/>
                            <w:bookmarkEnd w:id="883"/>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84" w:name="__UnoMark__2028_509841775"/>
                            <w:bookmarkStart w:id="885" w:name="__UnoMark__2027_509841775"/>
                            <w:bookmarkStart w:id="886" w:name="__UnoMark__2028_509841775"/>
                            <w:bookmarkStart w:id="887" w:name="__UnoMark__2027_509841775"/>
                            <w:bookmarkEnd w:id="886"/>
                            <w:bookmarkEnd w:id="887"/>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88" w:name="__UnoMark__2030_509841775"/>
                            <w:bookmarkStart w:id="889" w:name="__UnoMark__2029_509841775"/>
                            <w:bookmarkStart w:id="890" w:name="__UnoMark__2030_509841775"/>
                            <w:bookmarkStart w:id="891" w:name="__UnoMark__2029_509841775"/>
                            <w:bookmarkEnd w:id="890"/>
                            <w:bookmarkEnd w:id="89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92" w:name="__UnoMark__2032_509841775"/>
                            <w:bookmarkStart w:id="893" w:name="__UnoMark__2031_509841775"/>
                            <w:bookmarkStart w:id="894" w:name="__UnoMark__2032_509841775"/>
                            <w:bookmarkStart w:id="895" w:name="__UnoMark__2031_509841775"/>
                            <w:bookmarkEnd w:id="894"/>
                            <w:bookmarkEnd w:id="895"/>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96" w:name="__UnoMark__2034_509841775"/>
                            <w:bookmarkStart w:id="897" w:name="__UnoMark__2033_509841775"/>
                            <w:bookmarkStart w:id="898" w:name="__UnoMark__2034_509841775"/>
                            <w:bookmarkStart w:id="899" w:name="__UnoMark__2033_509841775"/>
                            <w:bookmarkEnd w:id="898"/>
                            <w:bookmarkEnd w:id="899"/>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00" w:name="__UnoMark__2036_509841775"/>
                            <w:bookmarkStart w:id="901" w:name="__UnoMark__2035_509841775"/>
                            <w:bookmarkStart w:id="902" w:name="__UnoMark__2036_509841775"/>
                            <w:bookmarkStart w:id="903" w:name="__UnoMark__2035_509841775"/>
                            <w:bookmarkEnd w:id="902"/>
                            <w:bookmarkEnd w:id="903"/>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04" w:name="__UnoMark__2038_509841775"/>
                            <w:bookmarkStart w:id="905" w:name="__UnoMark__2037_509841775"/>
                            <w:bookmarkStart w:id="906" w:name="__UnoMark__2038_509841775"/>
                            <w:bookmarkStart w:id="907" w:name="__UnoMark__2037_509841775"/>
                            <w:bookmarkEnd w:id="906"/>
                            <w:bookmarkEnd w:id="907"/>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08" w:name="__UnoMark__2040_509841775"/>
                            <w:bookmarkStart w:id="909" w:name="__UnoMark__2039_509841775"/>
                            <w:bookmarkStart w:id="910" w:name="__UnoMark__2040_509841775"/>
                            <w:bookmarkStart w:id="911" w:name="__UnoMark__2039_509841775"/>
                            <w:bookmarkEnd w:id="910"/>
                            <w:bookmarkEnd w:id="911"/>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12" w:name="__UnoMark__2042_509841775"/>
                            <w:bookmarkStart w:id="913" w:name="__UnoMark__2041_509841775"/>
                            <w:bookmarkStart w:id="914" w:name="__UnoMark__2042_509841775"/>
                            <w:bookmarkStart w:id="915" w:name="__UnoMark__2041_509841775"/>
                            <w:bookmarkEnd w:id="914"/>
                            <w:bookmarkEnd w:id="915"/>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16" w:name="__UnoMark__2044_509841775"/>
                            <w:bookmarkStart w:id="917" w:name="__UnoMark__2043_509841775"/>
                            <w:bookmarkStart w:id="918" w:name="__UnoMark__2044_509841775"/>
                            <w:bookmarkStart w:id="919" w:name="__UnoMark__2043_509841775"/>
                            <w:bookmarkEnd w:id="918"/>
                            <w:bookmarkEnd w:id="919"/>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20" w:name="__UnoMark__2046_509841775"/>
                            <w:bookmarkStart w:id="921" w:name="__UnoMark__2045_509841775"/>
                            <w:bookmarkStart w:id="922" w:name="__UnoMark__2046_509841775"/>
                            <w:bookmarkStart w:id="923" w:name="__UnoMark__2045_509841775"/>
                            <w:bookmarkEnd w:id="922"/>
                            <w:bookmarkEnd w:id="92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24" w:name="__UnoMark__2048_509841775"/>
                            <w:bookmarkStart w:id="925" w:name="__UnoMark__2047_509841775"/>
                            <w:bookmarkStart w:id="926" w:name="__UnoMark__2048_509841775"/>
                            <w:bookmarkStart w:id="927" w:name="__UnoMark__2047_509841775"/>
                            <w:bookmarkEnd w:id="926"/>
                            <w:bookmarkEnd w:id="927"/>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28" w:name="__UnoMark__2050_509841775"/>
                            <w:bookmarkStart w:id="929" w:name="__UnoMark__2049_509841775"/>
                            <w:bookmarkStart w:id="930" w:name="__UnoMark__2050_509841775"/>
                            <w:bookmarkStart w:id="931" w:name="__UnoMark__2049_509841775"/>
                            <w:bookmarkEnd w:id="930"/>
                            <w:bookmarkEnd w:id="931"/>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32" w:name="__UnoMark__2052_509841775"/>
                            <w:bookmarkStart w:id="933" w:name="__UnoMark__2051_509841775"/>
                            <w:bookmarkStart w:id="934" w:name="__UnoMark__2052_509841775"/>
                            <w:bookmarkStart w:id="935" w:name="__UnoMark__2051_509841775"/>
                            <w:bookmarkEnd w:id="934"/>
                            <w:bookmarkEnd w:id="93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36" w:name="__UnoMark__2054_509841775"/>
                            <w:bookmarkStart w:id="937" w:name="__UnoMark__2053_509841775"/>
                            <w:bookmarkStart w:id="938" w:name="__UnoMark__2054_509841775"/>
                            <w:bookmarkStart w:id="939" w:name="__UnoMark__2053_509841775"/>
                            <w:bookmarkEnd w:id="938"/>
                            <w:bookmarkEnd w:id="939"/>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40" w:name="__UnoMark__2056_509841775"/>
                            <w:bookmarkStart w:id="941" w:name="__UnoMark__2055_509841775"/>
                            <w:bookmarkStart w:id="942" w:name="__UnoMark__2056_509841775"/>
                            <w:bookmarkStart w:id="943" w:name="__UnoMark__2055_509841775"/>
                            <w:bookmarkEnd w:id="942"/>
                            <w:bookmarkEnd w:id="943"/>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44" w:name="__UnoMark__2058_509841775"/>
                            <w:bookmarkStart w:id="945" w:name="__UnoMark__2057_509841775"/>
                            <w:bookmarkStart w:id="946" w:name="__UnoMark__2058_509841775"/>
                            <w:bookmarkStart w:id="947" w:name="__UnoMark__2057_509841775"/>
                            <w:bookmarkEnd w:id="946"/>
                            <w:bookmarkEnd w:id="947"/>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48" w:name="__UnoMark__2060_509841775"/>
                            <w:bookmarkStart w:id="949" w:name="__UnoMark__2059_509841775"/>
                            <w:bookmarkStart w:id="950" w:name="__UnoMark__2060_509841775"/>
                            <w:bookmarkStart w:id="951" w:name="__UnoMark__2059_509841775"/>
                            <w:bookmarkEnd w:id="950"/>
                            <w:bookmarkEnd w:id="951"/>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52" w:name="__UnoMark__2062_509841775"/>
                            <w:bookmarkStart w:id="953" w:name="__UnoMark__2061_509841775"/>
                            <w:bookmarkStart w:id="954" w:name="__UnoMark__2062_509841775"/>
                            <w:bookmarkStart w:id="955" w:name="__UnoMark__2061_509841775"/>
                            <w:bookmarkEnd w:id="954"/>
                            <w:bookmarkEnd w:id="955"/>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56" w:name="__UnoMark__2064_509841775"/>
                            <w:bookmarkStart w:id="957" w:name="__UnoMark__2063_509841775"/>
                            <w:bookmarkStart w:id="958" w:name="__UnoMark__2064_509841775"/>
                            <w:bookmarkStart w:id="959" w:name="__UnoMark__2063_509841775"/>
                            <w:bookmarkEnd w:id="958"/>
                            <w:bookmarkEnd w:id="959"/>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60" w:name="__UnoMark__2066_509841775"/>
                            <w:bookmarkStart w:id="961" w:name="__UnoMark__2065_509841775"/>
                            <w:bookmarkStart w:id="962" w:name="__UnoMark__2066_509841775"/>
                            <w:bookmarkStart w:id="963" w:name="__UnoMark__2065_509841775"/>
                            <w:bookmarkEnd w:id="962"/>
                            <w:bookmarkEnd w:id="963"/>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64" w:name="__UnoMark__2068_509841775"/>
                            <w:bookmarkStart w:id="965" w:name="__UnoMark__2067_509841775"/>
                            <w:bookmarkStart w:id="966" w:name="__UnoMark__2068_509841775"/>
                            <w:bookmarkStart w:id="967" w:name="__UnoMark__2067_509841775"/>
                            <w:bookmarkEnd w:id="966"/>
                            <w:bookmarkEnd w:id="96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68" w:name="__UnoMark__2070_509841775"/>
                            <w:bookmarkStart w:id="969" w:name="__UnoMark__2069_509841775"/>
                            <w:bookmarkStart w:id="970" w:name="__UnoMark__2070_509841775"/>
                            <w:bookmarkStart w:id="971" w:name="__UnoMark__2069_509841775"/>
                            <w:bookmarkEnd w:id="970"/>
                            <w:bookmarkEnd w:id="971"/>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72" w:name="__UnoMark__2072_509841775"/>
                            <w:bookmarkStart w:id="973" w:name="__UnoMark__2071_509841775"/>
                            <w:bookmarkStart w:id="974" w:name="__UnoMark__2072_509841775"/>
                            <w:bookmarkStart w:id="975" w:name="__UnoMark__2071_509841775"/>
                            <w:bookmarkEnd w:id="974"/>
                            <w:bookmarkEnd w:id="97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76" w:name="__UnoMark__2074_509841775"/>
                            <w:bookmarkStart w:id="977" w:name="__UnoMark__2073_509841775"/>
                            <w:bookmarkStart w:id="978" w:name="__UnoMark__2074_509841775"/>
                            <w:bookmarkStart w:id="979" w:name="__UnoMark__2073_509841775"/>
                            <w:bookmarkEnd w:id="978"/>
                            <w:bookmarkEnd w:id="97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80" w:name="__UnoMark__2076_509841775"/>
                            <w:bookmarkStart w:id="981" w:name="__UnoMark__2075_509841775"/>
                            <w:bookmarkStart w:id="982" w:name="__UnoMark__2076_509841775"/>
                            <w:bookmarkStart w:id="983" w:name="__UnoMark__2075_509841775"/>
                            <w:bookmarkEnd w:id="982"/>
                            <w:bookmarkEnd w:id="98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84" w:name="__UnoMark__2078_509841775"/>
                            <w:bookmarkStart w:id="985" w:name="__UnoMark__2077_509841775"/>
                            <w:bookmarkStart w:id="986" w:name="__UnoMark__2078_509841775"/>
                            <w:bookmarkStart w:id="987" w:name="__UnoMark__2077_509841775"/>
                            <w:bookmarkEnd w:id="986"/>
                            <w:bookmarkEnd w:id="987"/>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88" w:name="__UnoMark__2080_509841775"/>
                            <w:bookmarkStart w:id="989" w:name="__UnoMark__2079_509841775"/>
                            <w:bookmarkStart w:id="990" w:name="__UnoMark__2080_509841775"/>
                            <w:bookmarkStart w:id="991" w:name="__UnoMark__2079_509841775"/>
                            <w:bookmarkEnd w:id="990"/>
                            <w:bookmarkEnd w:id="991"/>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992" w:name="__UnoMark__2082_509841775"/>
                            <w:bookmarkStart w:id="993" w:name="__UnoMark__2081_509841775"/>
                            <w:bookmarkStart w:id="994" w:name="__UnoMark__2082_509841775"/>
                            <w:bookmarkStart w:id="995" w:name="__UnoMark__2081_509841775"/>
                            <w:bookmarkEnd w:id="994"/>
                            <w:bookmarkEnd w:id="995"/>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jc w:val="right"/>
                            </w:pPr>
                            <w:bookmarkStart w:id="996" w:name="__UnoMark__2083_509841775"/>
                            <w:bookmarkStart w:id="997" w:name="__UnoMark__2084_509841775"/>
                            <w:bookmarkEnd w:id="996"/>
                            <w:bookmarkEnd w:id="997"/>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98" w:name="__UnoMark__2086_509841775"/>
                            <w:bookmarkStart w:id="999" w:name="__UnoMark__2085_509841775"/>
                            <w:bookmarkStart w:id="1000" w:name="__UnoMark__2086_509841775"/>
                            <w:bookmarkStart w:id="1001" w:name="__UnoMark__2085_509841775"/>
                            <w:bookmarkEnd w:id="1000"/>
                            <w:bookmarkEnd w:id="1001"/>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02" w:name="__UnoMark__2088_509841775"/>
                            <w:bookmarkStart w:id="1003" w:name="__UnoMark__2087_509841775"/>
                            <w:bookmarkStart w:id="1004" w:name="__UnoMark__2088_509841775"/>
                            <w:bookmarkStart w:id="1005" w:name="__UnoMark__2087_509841775"/>
                            <w:bookmarkEnd w:id="1004"/>
                            <w:bookmarkEnd w:id="100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06" w:name="__UnoMark__2090_509841775"/>
                            <w:bookmarkStart w:id="1007" w:name="__UnoMark__2089_509841775"/>
                            <w:bookmarkStart w:id="1008" w:name="__UnoMark__2090_509841775"/>
                            <w:bookmarkStart w:id="1009" w:name="__UnoMark__2089_509841775"/>
                            <w:bookmarkEnd w:id="1008"/>
                            <w:bookmarkEnd w:id="1009"/>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0" w:name="__UnoMark__2092_509841775"/>
                            <w:bookmarkStart w:id="1011" w:name="__UnoMark__2091_509841775"/>
                            <w:bookmarkStart w:id="1012" w:name="__UnoMark__2092_509841775"/>
                            <w:bookmarkStart w:id="1013" w:name="__UnoMark__2091_509841775"/>
                            <w:bookmarkEnd w:id="1012"/>
                            <w:bookmarkEnd w:id="101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4" w:name="__UnoMark__2094_509841775"/>
                            <w:bookmarkStart w:id="1015" w:name="__UnoMark__2093_509841775"/>
                            <w:bookmarkStart w:id="1016" w:name="__UnoMark__2094_509841775"/>
                            <w:bookmarkStart w:id="1017" w:name="__UnoMark__2093_509841775"/>
                            <w:bookmarkEnd w:id="1016"/>
                            <w:bookmarkEnd w:id="1017"/>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8" w:name="__UnoMark__2096_509841775"/>
                            <w:bookmarkStart w:id="1019" w:name="__UnoMark__2095_509841775"/>
                            <w:bookmarkStart w:id="1020" w:name="__UnoMark__2096_509841775"/>
                            <w:bookmarkStart w:id="1021" w:name="__UnoMark__2095_509841775"/>
                            <w:bookmarkEnd w:id="1020"/>
                            <w:bookmarkEnd w:id="1021"/>
                            <w:r>
                              <w:rPr>
                                <w:rFonts w:asciiTheme="minorHAnsi" w:hAnsiTheme="minorHAnsi" w:ascii="Calibri" w:hAnsi="Calibri"/>
                                <w:color w:val="00000A"/>
                                <w:sz w:val="20"/>
                                <w:szCs w:val="20"/>
                              </w:rPr>
                            </w:r>
                          </w:p>
                        </w:tc>
                      </w:tr>
                      <w:tr>
                        <w:trPr>
                          <w:trHeight w:val="622" w:hRule="atLeast"/>
                        </w:trPr>
                        <w:tc>
                          <w:tcPr>
                            <w:tcW w:w="11904" w:type="dxa"/>
                            <w:gridSpan w:val="17"/>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DD9C3" w:val="clear"/>
                            <w:tcMar>
                              <w:left w:w="65" w:type="dxa"/>
                            </w:tcMar>
                            <w:vAlign w:val="center"/>
                          </w:tcPr>
                          <w:p>
                            <w:pPr>
                              <w:pStyle w:val="Normal"/>
                            </w:pPr>
                            <w:bookmarkStart w:id="1022" w:name="__UnoMark__2097_509841775"/>
                            <w:bookmarkEnd w:id="1022"/>
                            <w:r>
                              <w:rPr>
                                <w:rFonts w:ascii="Calibri" w:hAnsi="Calibri" w:asciiTheme="minorHAnsi" w:hAnsiTheme="minorHAnsi"/>
                                <w:b/>
                                <w:color w:val="00000A"/>
                                <w:sz w:val="20"/>
                                <w:szCs w:val="20"/>
                              </w:rPr>
                              <w:t>II Koszty obsługi</w:t>
                            </w:r>
                            <w:r>
                              <w:rPr>
                                <w:rFonts w:cs="Verdana" w:ascii="Calibri" w:hAnsi="Calibri" w:asciiTheme="minorHAnsi" w:hAnsiTheme="minorHAnsi"/>
                                <w:b/>
                                <w:color w:val="00000A"/>
                                <w:sz w:val="20"/>
                                <w:szCs w:val="20"/>
                              </w:rPr>
                              <w:t xml:space="preserve"> </w:t>
                            </w:r>
                            <w:r>
                              <w:rPr>
                                <w:rFonts w:ascii="Calibri" w:hAnsi="Calibri" w:asciiTheme="minorHAnsi" w:hAnsiTheme="minorHAnsi"/>
                                <w:b/>
                                <w:color w:val="00000A"/>
                                <w:sz w:val="20"/>
                                <w:szCs w:val="20"/>
                              </w:rPr>
                              <w:t xml:space="preserve">zadania publicznego, w tym koszty administracyjne </w:t>
                            </w:r>
                            <w:bookmarkStart w:id="1023" w:name="__UnoMark__2098_509841775"/>
                            <w:bookmarkEnd w:id="1023"/>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24" w:name="__UnoMark__2100_509841775"/>
                            <w:bookmarkStart w:id="1025" w:name="__UnoMark__2099_509841775"/>
                            <w:bookmarkStart w:id="1026" w:name="__UnoMark__2100_509841775"/>
                            <w:bookmarkStart w:id="1027" w:name="__UnoMark__2099_509841775"/>
                            <w:bookmarkEnd w:id="1026"/>
                            <w:bookmarkEnd w:id="1027"/>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28" w:name="__UnoMark__2102_509841775"/>
                            <w:bookmarkStart w:id="1029" w:name="__UnoMark__2101_509841775"/>
                            <w:bookmarkStart w:id="1030" w:name="__UnoMark__2102_509841775"/>
                            <w:bookmarkStart w:id="1031" w:name="__UnoMark__2101_509841775"/>
                            <w:bookmarkEnd w:id="1030"/>
                            <w:bookmarkEnd w:id="1031"/>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32" w:name="__UnoMark__2104_509841775"/>
                            <w:bookmarkStart w:id="1033" w:name="__UnoMark__2103_509841775"/>
                            <w:bookmarkStart w:id="1034" w:name="__UnoMark__2104_509841775"/>
                            <w:bookmarkStart w:id="1035" w:name="__UnoMark__2103_509841775"/>
                            <w:bookmarkEnd w:id="1034"/>
                            <w:bookmarkEnd w:id="1035"/>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36" w:name="__UnoMark__2106_509841775"/>
                            <w:bookmarkStart w:id="1037" w:name="__UnoMark__2105_509841775"/>
                            <w:bookmarkStart w:id="1038" w:name="__UnoMark__2106_509841775"/>
                            <w:bookmarkStart w:id="1039" w:name="__UnoMark__2105_509841775"/>
                            <w:bookmarkEnd w:id="1038"/>
                            <w:bookmarkEnd w:id="1039"/>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40" w:name="__UnoMark__2108_509841775"/>
                            <w:bookmarkStart w:id="1041" w:name="__UnoMark__2107_509841775"/>
                            <w:bookmarkStart w:id="1042" w:name="__UnoMark__2108_509841775"/>
                            <w:bookmarkStart w:id="1043" w:name="__UnoMark__2107_509841775"/>
                            <w:bookmarkEnd w:id="1042"/>
                            <w:bookmarkEnd w:id="104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44" w:name="__UnoMark__2110_509841775"/>
                            <w:bookmarkStart w:id="1045" w:name="__UnoMark__2109_509841775"/>
                            <w:bookmarkStart w:id="1046" w:name="__UnoMark__2110_509841775"/>
                            <w:bookmarkStart w:id="1047" w:name="__UnoMark__2109_509841775"/>
                            <w:bookmarkEnd w:id="1046"/>
                            <w:bookmarkEnd w:id="1047"/>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48" w:name="__UnoMark__2112_509841775"/>
                            <w:bookmarkStart w:id="1049" w:name="__UnoMark__2111_509841775"/>
                            <w:bookmarkStart w:id="1050" w:name="__UnoMark__2112_509841775"/>
                            <w:bookmarkStart w:id="1051" w:name="__UnoMark__2111_509841775"/>
                            <w:bookmarkEnd w:id="1050"/>
                            <w:bookmarkEnd w:id="1051"/>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52" w:name="__UnoMark__2114_509841775"/>
                            <w:bookmarkStart w:id="1053" w:name="__UnoMark__2113_509841775"/>
                            <w:bookmarkStart w:id="1054" w:name="__UnoMark__2114_509841775"/>
                            <w:bookmarkStart w:id="1055" w:name="__UnoMark__2113_509841775"/>
                            <w:bookmarkEnd w:id="1054"/>
                            <w:bookmarkEnd w:id="105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56" w:name="__UnoMark__2116_509841775"/>
                            <w:bookmarkStart w:id="1057" w:name="__UnoMark__2115_509841775"/>
                            <w:bookmarkStart w:id="1058" w:name="__UnoMark__2116_509841775"/>
                            <w:bookmarkStart w:id="1059" w:name="__UnoMark__2115_509841775"/>
                            <w:bookmarkEnd w:id="1058"/>
                            <w:bookmarkEnd w:id="1059"/>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60" w:name="__UnoMark__2118_509841775"/>
                            <w:bookmarkStart w:id="1061" w:name="__UnoMark__2117_509841775"/>
                            <w:bookmarkStart w:id="1062" w:name="__UnoMark__2118_509841775"/>
                            <w:bookmarkStart w:id="1063" w:name="__UnoMark__2117_509841775"/>
                            <w:bookmarkEnd w:id="1062"/>
                            <w:bookmarkEnd w:id="1063"/>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64" w:name="__UnoMark__2120_509841775"/>
                            <w:bookmarkStart w:id="1065" w:name="__UnoMark__2119_509841775"/>
                            <w:bookmarkStart w:id="1066" w:name="__UnoMark__2120_509841775"/>
                            <w:bookmarkStart w:id="1067" w:name="__UnoMark__2119_509841775"/>
                            <w:bookmarkEnd w:id="1066"/>
                            <w:bookmarkEnd w:id="1067"/>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68" w:name="__UnoMark__2122_509841775"/>
                            <w:bookmarkStart w:id="1069" w:name="__UnoMark__2121_509841775"/>
                            <w:bookmarkStart w:id="1070" w:name="__UnoMark__2122_509841775"/>
                            <w:bookmarkStart w:id="1071" w:name="__UnoMark__2121_509841775"/>
                            <w:bookmarkEnd w:id="1070"/>
                            <w:bookmarkEnd w:id="1071"/>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72" w:name="__UnoMark__2124_509841775"/>
                            <w:bookmarkStart w:id="1073" w:name="__UnoMark__2123_509841775"/>
                            <w:bookmarkStart w:id="1074" w:name="__UnoMark__2124_509841775"/>
                            <w:bookmarkStart w:id="1075" w:name="__UnoMark__2123_509841775"/>
                            <w:bookmarkEnd w:id="1074"/>
                            <w:bookmarkEnd w:id="1075"/>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76" w:name="__UnoMark__2126_509841775"/>
                            <w:bookmarkStart w:id="1077" w:name="__UnoMark__2125_509841775"/>
                            <w:bookmarkStart w:id="1078" w:name="__UnoMark__2126_509841775"/>
                            <w:bookmarkStart w:id="1079" w:name="__UnoMark__2125_509841775"/>
                            <w:bookmarkEnd w:id="1078"/>
                            <w:bookmarkEnd w:id="1079"/>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80" w:name="__UnoMark__2128_509841775"/>
                            <w:bookmarkStart w:id="1081" w:name="__UnoMark__2127_509841775"/>
                            <w:bookmarkStart w:id="1082" w:name="__UnoMark__2128_509841775"/>
                            <w:bookmarkStart w:id="1083" w:name="__UnoMark__2127_509841775"/>
                            <w:bookmarkEnd w:id="1082"/>
                            <w:bookmarkEnd w:id="1083"/>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84" w:name="__UnoMark__2130_509841775"/>
                            <w:bookmarkStart w:id="1085" w:name="__UnoMark__2129_509841775"/>
                            <w:bookmarkStart w:id="1086" w:name="__UnoMark__2130_509841775"/>
                            <w:bookmarkStart w:id="1087" w:name="__UnoMark__2129_509841775"/>
                            <w:bookmarkEnd w:id="1086"/>
                            <w:bookmarkEnd w:id="108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88" w:name="__UnoMark__2132_509841775"/>
                            <w:bookmarkStart w:id="1089" w:name="__UnoMark__2131_509841775"/>
                            <w:bookmarkStart w:id="1090" w:name="__UnoMark__2132_509841775"/>
                            <w:bookmarkStart w:id="1091" w:name="__UnoMark__2131_509841775"/>
                            <w:bookmarkEnd w:id="1090"/>
                            <w:bookmarkEnd w:id="1091"/>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92" w:name="__UnoMark__2134_509841775"/>
                            <w:bookmarkStart w:id="1093" w:name="__UnoMark__2133_509841775"/>
                            <w:bookmarkStart w:id="1094" w:name="__UnoMark__2134_509841775"/>
                            <w:bookmarkStart w:id="1095" w:name="__UnoMark__2133_509841775"/>
                            <w:bookmarkEnd w:id="1094"/>
                            <w:bookmarkEnd w:id="109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96" w:name="__UnoMark__2136_509841775"/>
                            <w:bookmarkStart w:id="1097" w:name="__UnoMark__2135_509841775"/>
                            <w:bookmarkStart w:id="1098" w:name="__UnoMark__2136_509841775"/>
                            <w:bookmarkStart w:id="1099" w:name="__UnoMark__2135_509841775"/>
                            <w:bookmarkEnd w:id="1098"/>
                            <w:bookmarkEnd w:id="109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00" w:name="__UnoMark__2138_509841775"/>
                            <w:bookmarkStart w:id="1101" w:name="__UnoMark__2137_509841775"/>
                            <w:bookmarkStart w:id="1102" w:name="__UnoMark__2138_509841775"/>
                            <w:bookmarkStart w:id="1103" w:name="__UnoMark__2137_509841775"/>
                            <w:bookmarkEnd w:id="1102"/>
                            <w:bookmarkEnd w:id="110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04" w:name="__UnoMark__2140_509841775"/>
                            <w:bookmarkStart w:id="1105" w:name="__UnoMark__2139_509841775"/>
                            <w:bookmarkStart w:id="1106" w:name="__UnoMark__2140_509841775"/>
                            <w:bookmarkStart w:id="1107" w:name="__UnoMark__2139_509841775"/>
                            <w:bookmarkEnd w:id="1106"/>
                            <w:bookmarkEnd w:id="1107"/>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08" w:name="__UnoMark__2142_509841775"/>
                            <w:bookmarkStart w:id="1109" w:name="__UnoMark__2141_509841775"/>
                            <w:bookmarkStart w:id="1110" w:name="__UnoMark__2142_509841775"/>
                            <w:bookmarkStart w:id="1111" w:name="__UnoMark__2141_509841775"/>
                            <w:bookmarkEnd w:id="1110"/>
                            <w:bookmarkEnd w:id="1111"/>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12" w:name="__UnoMark__2144_509841775"/>
                            <w:bookmarkStart w:id="1113" w:name="__UnoMark__2143_509841775"/>
                            <w:bookmarkStart w:id="1114" w:name="__UnoMark__2144_509841775"/>
                            <w:bookmarkStart w:id="1115" w:name="__UnoMark__2143_509841775"/>
                            <w:bookmarkEnd w:id="1114"/>
                            <w:bookmarkEnd w:id="1115"/>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16" w:name="__UnoMark__2146_509841775"/>
                            <w:bookmarkStart w:id="1117" w:name="__UnoMark__2145_509841775"/>
                            <w:bookmarkStart w:id="1118" w:name="__UnoMark__2146_509841775"/>
                            <w:bookmarkStart w:id="1119" w:name="__UnoMark__2145_509841775"/>
                            <w:bookmarkEnd w:id="1118"/>
                            <w:bookmarkEnd w:id="1119"/>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20" w:name="__UnoMark__2148_509841775"/>
                            <w:bookmarkStart w:id="1121" w:name="__UnoMark__2147_509841775"/>
                            <w:bookmarkStart w:id="1122" w:name="__UnoMark__2148_509841775"/>
                            <w:bookmarkStart w:id="1123" w:name="__UnoMark__2147_509841775"/>
                            <w:bookmarkEnd w:id="1122"/>
                            <w:bookmarkEnd w:id="1123"/>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24" w:name="__UnoMark__2150_509841775"/>
                            <w:bookmarkStart w:id="1125" w:name="__UnoMark__2149_509841775"/>
                            <w:bookmarkStart w:id="1126" w:name="__UnoMark__2150_509841775"/>
                            <w:bookmarkStart w:id="1127" w:name="__UnoMark__2149_509841775"/>
                            <w:bookmarkEnd w:id="1126"/>
                            <w:bookmarkEnd w:id="1127"/>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28" w:name="__UnoMark__2152_509841775"/>
                            <w:bookmarkStart w:id="1129" w:name="__UnoMark__2151_509841775"/>
                            <w:bookmarkStart w:id="1130" w:name="__UnoMark__2152_509841775"/>
                            <w:bookmarkStart w:id="1131" w:name="__UnoMark__2151_509841775"/>
                            <w:bookmarkEnd w:id="1130"/>
                            <w:bookmarkEnd w:id="113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32" w:name="__UnoMark__2154_509841775"/>
                            <w:bookmarkStart w:id="1133" w:name="__UnoMark__2153_509841775"/>
                            <w:bookmarkStart w:id="1134" w:name="__UnoMark__2154_509841775"/>
                            <w:bookmarkStart w:id="1135" w:name="__UnoMark__2153_509841775"/>
                            <w:bookmarkEnd w:id="1134"/>
                            <w:bookmarkEnd w:id="1135"/>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36" w:name="__UnoMark__2156_509841775"/>
                            <w:bookmarkStart w:id="1137" w:name="__UnoMark__2155_509841775"/>
                            <w:bookmarkStart w:id="1138" w:name="__UnoMark__2156_509841775"/>
                            <w:bookmarkStart w:id="1139" w:name="__UnoMark__2155_509841775"/>
                            <w:bookmarkEnd w:id="1138"/>
                            <w:bookmarkEnd w:id="1139"/>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40" w:name="__UnoMark__2158_509841775"/>
                            <w:bookmarkStart w:id="1141" w:name="__UnoMark__2157_509841775"/>
                            <w:bookmarkStart w:id="1142" w:name="__UnoMark__2158_509841775"/>
                            <w:bookmarkStart w:id="1143" w:name="__UnoMark__2157_509841775"/>
                            <w:bookmarkEnd w:id="1142"/>
                            <w:bookmarkEnd w:id="114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44" w:name="__UnoMark__2160_509841775"/>
                            <w:bookmarkStart w:id="1145" w:name="__UnoMark__2159_509841775"/>
                            <w:bookmarkStart w:id="1146" w:name="__UnoMark__2160_509841775"/>
                            <w:bookmarkStart w:id="1147" w:name="__UnoMark__2159_509841775"/>
                            <w:bookmarkEnd w:id="1146"/>
                            <w:bookmarkEnd w:id="1147"/>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48" w:name="__UnoMark__2162_509841775"/>
                            <w:bookmarkStart w:id="1149" w:name="__UnoMark__2161_509841775"/>
                            <w:bookmarkStart w:id="1150" w:name="__UnoMark__2162_509841775"/>
                            <w:bookmarkStart w:id="1151" w:name="__UnoMark__2161_509841775"/>
                            <w:bookmarkEnd w:id="1150"/>
                            <w:bookmarkEnd w:id="1151"/>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52" w:name="__UnoMark__2164_509841775"/>
                            <w:bookmarkStart w:id="1153" w:name="__UnoMark__2163_509841775"/>
                            <w:bookmarkStart w:id="1154" w:name="__UnoMark__2164_509841775"/>
                            <w:bookmarkStart w:id="1155" w:name="__UnoMark__2163_509841775"/>
                            <w:bookmarkEnd w:id="1154"/>
                            <w:bookmarkEnd w:id="1155"/>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56" w:name="__UnoMark__2166_509841775"/>
                            <w:bookmarkStart w:id="1157" w:name="__UnoMark__2165_509841775"/>
                            <w:bookmarkStart w:id="1158" w:name="__UnoMark__2166_509841775"/>
                            <w:bookmarkStart w:id="1159" w:name="__UnoMark__2165_509841775"/>
                            <w:bookmarkEnd w:id="1158"/>
                            <w:bookmarkEnd w:id="1159"/>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60" w:name="__UnoMark__2168_509841775"/>
                            <w:bookmarkStart w:id="1161" w:name="__UnoMark__2167_509841775"/>
                            <w:bookmarkStart w:id="1162" w:name="__UnoMark__2168_509841775"/>
                            <w:bookmarkStart w:id="1163" w:name="__UnoMark__2167_509841775"/>
                            <w:bookmarkEnd w:id="1162"/>
                            <w:bookmarkEnd w:id="1163"/>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64" w:name="__UnoMark__2170_509841775"/>
                            <w:bookmarkStart w:id="1165" w:name="__UnoMark__2169_509841775"/>
                            <w:bookmarkStart w:id="1166" w:name="__UnoMark__2170_509841775"/>
                            <w:bookmarkStart w:id="1167" w:name="__UnoMark__2169_509841775"/>
                            <w:bookmarkEnd w:id="1166"/>
                            <w:bookmarkEnd w:id="1167"/>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68" w:name="__UnoMark__2172_509841775"/>
                            <w:bookmarkStart w:id="1169" w:name="__UnoMark__2171_509841775"/>
                            <w:bookmarkStart w:id="1170" w:name="__UnoMark__2172_509841775"/>
                            <w:bookmarkStart w:id="1171" w:name="__UnoMark__2171_509841775"/>
                            <w:bookmarkEnd w:id="1170"/>
                            <w:bookmarkEnd w:id="1171"/>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72" w:name="__UnoMark__2174_509841775"/>
                            <w:bookmarkStart w:id="1173" w:name="__UnoMark__2173_509841775"/>
                            <w:bookmarkStart w:id="1174" w:name="__UnoMark__2174_509841775"/>
                            <w:bookmarkStart w:id="1175" w:name="__UnoMark__2173_509841775"/>
                            <w:bookmarkEnd w:id="1174"/>
                            <w:bookmarkEnd w:id="117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76" w:name="__UnoMark__2176_509841775"/>
                            <w:bookmarkStart w:id="1177" w:name="__UnoMark__2175_509841775"/>
                            <w:bookmarkStart w:id="1178" w:name="__UnoMark__2176_509841775"/>
                            <w:bookmarkStart w:id="1179" w:name="__UnoMark__2175_509841775"/>
                            <w:bookmarkEnd w:id="1178"/>
                            <w:bookmarkEnd w:id="1179"/>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80" w:name="__UnoMark__2178_509841775"/>
                            <w:bookmarkStart w:id="1181" w:name="__UnoMark__2177_509841775"/>
                            <w:bookmarkStart w:id="1182" w:name="__UnoMark__2178_509841775"/>
                            <w:bookmarkStart w:id="1183" w:name="__UnoMark__2177_509841775"/>
                            <w:bookmarkEnd w:id="1182"/>
                            <w:bookmarkEnd w:id="1183"/>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84" w:name="__UnoMark__2180_509841775"/>
                            <w:bookmarkStart w:id="1185" w:name="__UnoMark__2179_509841775"/>
                            <w:bookmarkStart w:id="1186" w:name="__UnoMark__2180_509841775"/>
                            <w:bookmarkStart w:id="1187" w:name="__UnoMark__2179_509841775"/>
                            <w:bookmarkEnd w:id="1186"/>
                            <w:bookmarkEnd w:id="118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88" w:name="__UnoMark__2182_509841775"/>
                            <w:bookmarkStart w:id="1189" w:name="__UnoMark__2181_509841775"/>
                            <w:bookmarkStart w:id="1190" w:name="__UnoMark__2182_509841775"/>
                            <w:bookmarkStart w:id="1191" w:name="__UnoMark__2181_509841775"/>
                            <w:bookmarkEnd w:id="1190"/>
                            <w:bookmarkEnd w:id="1191"/>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92" w:name="__UnoMark__2184_509841775"/>
                            <w:bookmarkStart w:id="1193" w:name="__UnoMark__2183_509841775"/>
                            <w:bookmarkStart w:id="1194" w:name="__UnoMark__2184_509841775"/>
                            <w:bookmarkStart w:id="1195" w:name="__UnoMark__2183_509841775"/>
                            <w:bookmarkEnd w:id="1194"/>
                            <w:bookmarkEnd w:id="1195"/>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96" w:name="__UnoMark__2186_509841775"/>
                            <w:bookmarkStart w:id="1197" w:name="__UnoMark__2185_509841775"/>
                            <w:bookmarkStart w:id="1198" w:name="__UnoMark__2186_509841775"/>
                            <w:bookmarkStart w:id="1199" w:name="__UnoMark__2185_509841775"/>
                            <w:bookmarkEnd w:id="1198"/>
                            <w:bookmarkEnd w:id="1199"/>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00" w:name="__UnoMark__2188_509841775"/>
                            <w:bookmarkStart w:id="1201" w:name="__UnoMark__2187_509841775"/>
                            <w:bookmarkStart w:id="1202" w:name="__UnoMark__2188_509841775"/>
                            <w:bookmarkStart w:id="1203" w:name="__UnoMark__2187_509841775"/>
                            <w:bookmarkEnd w:id="1202"/>
                            <w:bookmarkEnd w:id="1203"/>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04" w:name="__UnoMark__2190_509841775"/>
                            <w:bookmarkStart w:id="1205" w:name="__UnoMark__2189_509841775"/>
                            <w:bookmarkStart w:id="1206" w:name="__UnoMark__2190_509841775"/>
                            <w:bookmarkStart w:id="1207" w:name="__UnoMark__2189_509841775"/>
                            <w:bookmarkEnd w:id="1206"/>
                            <w:bookmarkEnd w:id="1207"/>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08" w:name="__UnoMark__2192_509841775"/>
                            <w:bookmarkStart w:id="1209" w:name="__UnoMark__2191_509841775"/>
                            <w:bookmarkStart w:id="1210" w:name="__UnoMark__2192_509841775"/>
                            <w:bookmarkStart w:id="1211" w:name="__UnoMark__2191_509841775"/>
                            <w:bookmarkEnd w:id="1210"/>
                            <w:bookmarkEnd w:id="1211"/>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12" w:name="__UnoMark__2194_509841775"/>
                            <w:bookmarkStart w:id="1213" w:name="__UnoMark__2193_509841775"/>
                            <w:bookmarkStart w:id="1214" w:name="__UnoMark__2194_509841775"/>
                            <w:bookmarkStart w:id="1215" w:name="__UnoMark__2193_509841775"/>
                            <w:bookmarkEnd w:id="1214"/>
                            <w:bookmarkEnd w:id="1215"/>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16" w:name="__UnoMark__2196_509841775"/>
                            <w:bookmarkStart w:id="1217" w:name="__UnoMark__2195_509841775"/>
                            <w:bookmarkStart w:id="1218" w:name="__UnoMark__2196_509841775"/>
                            <w:bookmarkStart w:id="1219" w:name="__UnoMark__2195_509841775"/>
                            <w:bookmarkEnd w:id="1218"/>
                            <w:bookmarkEnd w:id="121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20" w:name="__UnoMark__2198_509841775"/>
                            <w:bookmarkStart w:id="1221" w:name="__UnoMark__2197_509841775"/>
                            <w:bookmarkStart w:id="1222" w:name="__UnoMark__2198_509841775"/>
                            <w:bookmarkStart w:id="1223" w:name="__UnoMark__2197_509841775"/>
                            <w:bookmarkEnd w:id="1222"/>
                            <w:bookmarkEnd w:id="1223"/>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24" w:name="__UnoMark__2200_509841775"/>
                            <w:bookmarkStart w:id="1225" w:name="__UnoMark__2199_509841775"/>
                            <w:bookmarkStart w:id="1226" w:name="__UnoMark__2200_509841775"/>
                            <w:bookmarkStart w:id="1227" w:name="__UnoMark__2199_509841775"/>
                            <w:bookmarkEnd w:id="1226"/>
                            <w:bookmarkEnd w:id="1227"/>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28" w:name="__UnoMark__2202_509841775"/>
                            <w:bookmarkStart w:id="1229" w:name="__UnoMark__2201_509841775"/>
                            <w:bookmarkStart w:id="1230" w:name="__UnoMark__2202_509841775"/>
                            <w:bookmarkStart w:id="1231" w:name="__UnoMark__2201_509841775"/>
                            <w:bookmarkEnd w:id="1230"/>
                            <w:bookmarkEnd w:id="123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32" w:name="__UnoMark__2204_509841775"/>
                            <w:bookmarkStart w:id="1233" w:name="__UnoMark__2203_509841775"/>
                            <w:bookmarkStart w:id="1234" w:name="__UnoMark__2204_509841775"/>
                            <w:bookmarkStart w:id="1235" w:name="__UnoMark__2203_509841775"/>
                            <w:bookmarkEnd w:id="1234"/>
                            <w:bookmarkEnd w:id="1235"/>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36" w:name="__UnoMark__2206_509841775"/>
                            <w:bookmarkStart w:id="1237" w:name="__UnoMark__2205_509841775"/>
                            <w:bookmarkStart w:id="1238" w:name="__UnoMark__2206_509841775"/>
                            <w:bookmarkStart w:id="1239" w:name="__UnoMark__2205_509841775"/>
                            <w:bookmarkEnd w:id="1238"/>
                            <w:bookmarkEnd w:id="1239"/>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40" w:name="__UnoMark__2208_509841775"/>
                            <w:bookmarkStart w:id="1241" w:name="__UnoMark__2207_509841775"/>
                            <w:bookmarkStart w:id="1242" w:name="__UnoMark__2208_509841775"/>
                            <w:bookmarkStart w:id="1243" w:name="__UnoMark__2207_509841775"/>
                            <w:bookmarkEnd w:id="1242"/>
                            <w:bookmarkEnd w:id="1243"/>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1244" w:name="__UnoMark__2210_509841775"/>
                            <w:bookmarkStart w:id="1245" w:name="__UnoMark__2209_509841775"/>
                            <w:bookmarkStart w:id="1246" w:name="__UnoMark__2210_509841775"/>
                            <w:bookmarkStart w:id="1247" w:name="__UnoMark__2209_509841775"/>
                            <w:bookmarkEnd w:id="1246"/>
                            <w:bookmarkEnd w:id="1247"/>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1248" w:name="__UnoMark__2211_509841775"/>
                            <w:bookmarkStart w:id="1249" w:name="__UnoMark__2212_509841775"/>
                            <w:bookmarkEnd w:id="1248"/>
                            <w:bookmarkEnd w:id="1249"/>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0" w:name="__UnoMark__2214_509841775"/>
                            <w:bookmarkStart w:id="1251" w:name="__UnoMark__2213_509841775"/>
                            <w:bookmarkStart w:id="1252" w:name="__UnoMark__2214_509841775"/>
                            <w:bookmarkStart w:id="1253" w:name="__UnoMark__2213_509841775"/>
                            <w:bookmarkEnd w:id="1252"/>
                            <w:bookmarkEnd w:id="1253"/>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4" w:name="__UnoMark__2216_509841775"/>
                            <w:bookmarkStart w:id="1255" w:name="__UnoMark__2215_509841775"/>
                            <w:bookmarkStart w:id="1256" w:name="__UnoMark__2216_509841775"/>
                            <w:bookmarkStart w:id="1257" w:name="__UnoMark__2215_509841775"/>
                            <w:bookmarkEnd w:id="1256"/>
                            <w:bookmarkEnd w:id="1257"/>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8" w:name="__UnoMark__2218_509841775"/>
                            <w:bookmarkStart w:id="1259" w:name="__UnoMark__2217_509841775"/>
                            <w:bookmarkStart w:id="1260" w:name="__UnoMark__2218_509841775"/>
                            <w:bookmarkStart w:id="1261" w:name="__UnoMark__2217_509841775"/>
                            <w:bookmarkEnd w:id="1260"/>
                            <w:bookmarkEnd w:id="1261"/>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62" w:name="__UnoMark__2220_509841775"/>
                            <w:bookmarkStart w:id="1263" w:name="__UnoMark__2219_509841775"/>
                            <w:bookmarkStart w:id="1264" w:name="__UnoMark__2220_509841775"/>
                            <w:bookmarkStart w:id="1265" w:name="__UnoMark__2219_509841775"/>
                            <w:bookmarkEnd w:id="1264"/>
                            <w:bookmarkEnd w:id="1265"/>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66" w:name="__UnoMark__2222_509841775"/>
                            <w:bookmarkStart w:id="1267" w:name="__UnoMark__2221_509841775"/>
                            <w:bookmarkStart w:id="1268" w:name="__UnoMark__2222_509841775"/>
                            <w:bookmarkStart w:id="1269" w:name="__UnoMark__2221_509841775"/>
                            <w:bookmarkEnd w:id="1268"/>
                            <w:bookmarkEnd w:id="1269"/>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70" w:name="__UnoMark__2224_509841775"/>
                            <w:bookmarkStart w:id="1271" w:name="__UnoMark__2223_509841775"/>
                            <w:bookmarkStart w:id="1272" w:name="__UnoMark__2224_509841775"/>
                            <w:bookmarkStart w:id="1273" w:name="__UnoMark__2223_509841775"/>
                            <w:bookmarkEnd w:id="1272"/>
                            <w:bookmarkEnd w:id="1273"/>
                            <w:r>
                              <w:rPr>
                                <w:rFonts w:asciiTheme="minorHAnsi" w:hAnsiTheme="minorHAnsi" w:ascii="Calibri" w:hAnsi="Calibri"/>
                                <w:color w:val="00000A"/>
                                <w:sz w:val="20"/>
                                <w:szCs w:val="20"/>
                              </w:rPr>
                            </w:r>
                          </w:p>
                        </w:tc>
                      </w:tr>
                      <w:tr>
                        <w:trPr>
                          <w:trHeight w:val="539"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1274" w:name="__UnoMark__2225_509841775"/>
                            <w:bookmarkStart w:id="1275" w:name="__UnoMark__2226_509841775"/>
                            <w:bookmarkEnd w:id="1274"/>
                            <w:bookmarkEnd w:id="1275"/>
                            <w:r>
                              <w:rPr>
                                <w:rFonts w:ascii="Calibri" w:hAnsi="Calibri" w:asciiTheme="minorHAnsi" w:hAnsiTheme="minorHAnsi"/>
                                <w:b/>
                                <w:color w:val="00000A"/>
                                <w:sz w:val="20"/>
                                <w:szCs w:val="20"/>
                              </w:rPr>
                              <w:t>III</w:t>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1276" w:name="__UnoMark__2227_509841775"/>
                            <w:bookmarkStart w:id="1277" w:name="__UnoMark__2228_509841775"/>
                            <w:bookmarkEnd w:id="1276"/>
                            <w:bookmarkEnd w:id="1277"/>
                            <w:r>
                              <w:rPr>
                                <w:rFonts w:ascii="Calibri" w:hAnsi="Calibri" w:asciiTheme="minorHAnsi" w:hAnsiTheme="minorHAnsi"/>
                                <w:b/>
                                <w:color w:val="00000A"/>
                                <w:sz w:val="20"/>
                                <w:szCs w:val="20"/>
                              </w:rPr>
                              <w:t>Ogółem:</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78" w:name="__UnoMark__2230_509841775"/>
                            <w:bookmarkStart w:id="1279" w:name="__UnoMark__2229_509841775"/>
                            <w:bookmarkStart w:id="1280" w:name="__UnoMark__2230_509841775"/>
                            <w:bookmarkStart w:id="1281" w:name="__UnoMark__2229_509841775"/>
                            <w:bookmarkEnd w:id="1280"/>
                            <w:bookmarkEnd w:id="1281"/>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82" w:name="__UnoMark__2232_509841775"/>
                            <w:bookmarkStart w:id="1283" w:name="__UnoMark__2231_509841775"/>
                            <w:bookmarkStart w:id="1284" w:name="__UnoMark__2232_509841775"/>
                            <w:bookmarkStart w:id="1285" w:name="__UnoMark__2231_509841775"/>
                            <w:bookmarkEnd w:id="1284"/>
                            <w:bookmarkEnd w:id="128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86" w:name="__UnoMark__2234_509841775"/>
                            <w:bookmarkStart w:id="1287" w:name="__UnoMark__2233_509841775"/>
                            <w:bookmarkStart w:id="1288" w:name="__UnoMark__2234_509841775"/>
                            <w:bookmarkStart w:id="1289" w:name="__UnoMark__2233_509841775"/>
                            <w:bookmarkEnd w:id="1288"/>
                            <w:bookmarkEnd w:id="1289"/>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0" w:name="__UnoMark__2236_509841775"/>
                            <w:bookmarkStart w:id="1291" w:name="__UnoMark__2235_509841775"/>
                            <w:bookmarkStart w:id="1292" w:name="__UnoMark__2236_509841775"/>
                            <w:bookmarkStart w:id="1293" w:name="__UnoMark__2235_509841775"/>
                            <w:bookmarkEnd w:id="1292"/>
                            <w:bookmarkEnd w:id="129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4" w:name="__UnoMark__2238_509841775"/>
                            <w:bookmarkStart w:id="1295" w:name="__UnoMark__2237_509841775"/>
                            <w:bookmarkStart w:id="1296" w:name="__UnoMark__2238_509841775"/>
                            <w:bookmarkStart w:id="1297" w:name="__UnoMark__2237_509841775"/>
                            <w:bookmarkEnd w:id="1296"/>
                            <w:bookmarkEnd w:id="1297"/>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8" w:name="__UnoMark__2239_509841775"/>
                            <w:bookmarkStart w:id="1299" w:name="__UnoMark__2239_509841775"/>
                            <w:bookmarkEnd w:id="1299"/>
                            <w:r>
                              <w:rPr>
                                <w:rFonts w:asciiTheme="minorHAnsi" w:hAnsiTheme="minorHAnsi" w:ascii="Calibri" w:hAnsi="Calibri"/>
                                <w:color w:val="00000A"/>
                                <w:sz w:val="20"/>
                                <w:szCs w:val="20"/>
                              </w:rPr>
                            </w:r>
                          </w:p>
                        </w:tc>
                      </w:tr>
                    </w:tbl>
                  </w:txbxContent>
                </v:textbox>
                <w10:wrap type="square"/>
              </v:rect>
            </w:pict>
          </mc:Fallback>
        </mc:AlternateContent>
      </w:r>
      <w:r/>
    </w:p>
    <w:tbl>
      <w:tblPr>
        <w:tblW w:w="5000" w:type="pct"/>
        <w:jc w:val="left"/>
        <w:tblInd w:w="-958"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0" w:type="dxa"/>
        </w:tblCellMar>
      </w:tblPr>
      <w:tblGrid>
        <w:gridCol w:w="9212"/>
      </w:tblGrid>
      <w:tr>
        <w:trPr>
          <w:trHeight w:val="316" w:hRule="atLeast"/>
        </w:trPr>
        <w:tc>
          <w:tcPr>
            <w:tcW w:w="92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DD9C3" w:themeFill="background2" w:themeFillShade="e6" w:val="clear"/>
            <w:tcMar>
              <w:left w:w="-10" w:type="dxa"/>
            </w:tcMar>
          </w:tcPr>
          <w:p>
            <w:pPr>
              <w:pStyle w:val="Normal"/>
              <w:jc w:val="both"/>
              <w:rPr>
                <w:sz w:val="20"/>
                <w:b/>
                <w:sz w:val="20"/>
                <w:b/>
                <w:szCs w:val="20"/>
                <w:bCs/>
                <w:rFonts w:ascii="Calibri" w:hAnsi="Calibri" w:eastAsia="Arial" w:cs="Calibri" w:asciiTheme="minorHAnsi" w:hAnsiTheme="minorHAnsi"/>
              </w:rPr>
            </w:pPr>
            <w:r>
              <w:rPr>
                <w:rFonts w:eastAsia="Arial" w:cs="Calibri" w:ascii="Calibri" w:hAnsi="Calibri" w:asciiTheme="minorHAnsi" w:hAnsiTheme="minorHAnsi"/>
                <w:b/>
                <w:bCs/>
                <w:sz w:val="20"/>
                <w:szCs w:val="20"/>
              </w:rPr>
              <w:t xml:space="preserve"> </w:t>
            </w:r>
            <w:r>
              <w:rPr>
                <w:rFonts w:eastAsia="Arial" w:cs="Calibri" w:ascii="Calibri" w:hAnsi="Calibri" w:asciiTheme="minorHAnsi" w:hAnsiTheme="minorHAnsi"/>
                <w:b/>
                <w:bCs/>
                <w:sz w:val="20"/>
                <w:szCs w:val="20"/>
              </w:rPr>
              <w:t>6. Zestawienie innych dokumentów potwierdzających realizację zadania publicznego</w:t>
            </w:r>
            <w:r/>
          </w:p>
          <w:p>
            <w:pPr>
              <w:pStyle w:val="Normal"/>
              <w:ind w:left="284" w:hanging="0"/>
              <w:jc w:val="both"/>
              <w:rPr>
                <w:sz w:val="20"/>
                <w:sz w:val="20"/>
                <w:szCs w:val="20"/>
                <w:rFonts w:ascii="Calibri" w:hAnsi="Calibri" w:cs="Calibri" w:asciiTheme="minorHAnsi" w:hAnsiTheme="minorHAnsi"/>
              </w:rPr>
            </w:pPr>
            <w:r>
              <w:rPr>
                <w:rFonts w:cs="Verdana" w:ascii="Calibri" w:hAnsi="Calibri" w:asciiTheme="minorHAnsi" w:hAnsiTheme="minorHAnsi"/>
                <w:bCs/>
                <w:color w:val="00000A"/>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r/>
          </w:p>
        </w:tc>
      </w:tr>
      <w:tr>
        <w:trPr>
          <w:trHeight w:val="1866" w:hRule="atLeast"/>
        </w:trPr>
        <w:tc>
          <w:tcPr>
            <w:tcW w:w="9212" w:type="dxa"/>
            <w:tcBorders>
              <w:top w:val="single" w:sz="8" w:space="0" w:color="000001"/>
              <w:left w:val="single" w:sz="8" w:space="0" w:color="000001"/>
              <w:bottom w:val="single" w:sz="4" w:space="0" w:color="00000A"/>
              <w:right w:val="single" w:sz="8" w:space="0" w:color="000001"/>
              <w:insideH w:val="single" w:sz="4" w:space="0" w:color="00000A"/>
              <w:insideV w:val="single" w:sz="8" w:space="0" w:color="000001"/>
            </w:tcBorders>
            <w:shd w:color="auto" w:fill="FFFFFF" w:themeFill="background1" w:val="clear"/>
            <w:tcMar>
              <w:left w:w="-10" w:type="dxa"/>
            </w:tcMar>
            <w:vAlign w:val="center"/>
          </w:tcPr>
          <w:p>
            <w:pPr>
              <w:pStyle w:val="Normal"/>
              <w:spacing w:lineRule="auto" w:line="360"/>
              <w:jc w:val="both"/>
              <w:rPr>
                <w:sz w:val="18"/>
                <w:sz w:val="18"/>
                <w:szCs w:val="18"/>
                <w:rFonts w:ascii="Calibri" w:hAnsi="Calibri" w:cs="Calibri" w:asciiTheme="minorHAnsi" w:hAnsiTheme="minorHAnsi"/>
                <w:color w:val="00000A"/>
              </w:rPr>
            </w:pPr>
            <w:r>
              <w:rPr>
                <w:rFonts w:cs="Calibri" w:ascii="Calibri" w:hAnsi="Calibri"/>
                <w:color w:val="00000A"/>
                <w:sz w:val="18"/>
                <w:szCs w:val="18"/>
              </w:rPr>
            </w:r>
            <w:r/>
          </w:p>
        </w:tc>
      </w:tr>
    </w:tbl>
    <w:p>
      <w:pPr>
        <w:pStyle w:val="Normal"/>
        <w:widowControl w:val="false"/>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both"/>
        <w:rPr>
          <w:sz w:val="16"/>
          <w:i/>
          <w:sz w:val="16"/>
          <w:i/>
          <w:szCs w:val="16"/>
          <w:bCs/>
          <w:rFonts w:ascii="Calibri" w:hAnsi="Calibri" w:cs="Verdana" w:asciiTheme="minorHAnsi" w:hAnsiTheme="minorHAnsi"/>
          <w:color w:val="00000A"/>
        </w:rPr>
      </w:pPr>
      <w:r>
        <w:rPr>
          <w:rFonts w:cs="Verdana" w:ascii="Calibri" w:hAnsi="Calibri"/>
          <w:bCs/>
          <w:i/>
          <w:color w:val="00000A"/>
          <w:sz w:val="16"/>
          <w:szCs w:val="16"/>
        </w:rPr>
      </w:r>
      <w:r/>
    </w:p>
    <w:tbl>
      <w:tblPr>
        <w:tblW w:w="5000" w:type="pct"/>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9212"/>
      </w:tblGrid>
      <w:tr>
        <w:trPr>
          <w:trHeight w:val="491" w:hRule="atLeast"/>
        </w:trPr>
        <w:tc>
          <w:tcPr>
            <w:tcW w:w="92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4BC96" w:val="clear"/>
            <w:tcMar>
              <w:left w:w="108" w:type="dxa"/>
            </w:tcMar>
          </w:tcPr>
          <w:p>
            <w:pPr>
              <w:pStyle w:val="Nagwek2"/>
              <w:spacing w:lineRule="auto" w:line="360" w:before="240" w:after="60"/>
              <w:rPr>
                <w:sz w:val="24"/>
                <w:i w:val="false"/>
                <w:sz w:val="24"/>
                <w:i w:val="false"/>
                <w:szCs w:val="24"/>
                <w:iCs w:val="false"/>
                <w:rFonts w:ascii="Calibri" w:hAnsi="Calibri" w:eastAsia="Times New Roman" w:cs="Calibri" w:asciiTheme="minorHAnsi" w:hAnsiTheme="minorHAnsi"/>
              </w:rPr>
            </w:pPr>
            <w:r>
              <w:rPr>
                <w:rFonts w:eastAsia="Times New Roman" w:cs="Calibri" w:ascii="Calibri" w:hAnsi="Calibri" w:asciiTheme="minorHAnsi" w:hAnsiTheme="minorHAnsi"/>
                <w:i w:val="false"/>
                <w:iCs w:val="false"/>
                <w:sz w:val="24"/>
                <w:szCs w:val="24"/>
              </w:rPr>
              <w:t>Część III. Dodatkowe informacje</w:t>
            </w:r>
            <w:r/>
          </w:p>
        </w:tc>
      </w:tr>
      <w:tr>
        <w:trPr>
          <w:trHeight w:val="1248" w:hRule="atLeast"/>
        </w:trPr>
        <w:tc>
          <w:tcPr>
            <w:tcW w:w="9212" w:type="dxa"/>
            <w:tcBorders>
              <w:top w:val="single" w:sz="8" w:space="0" w:color="000001"/>
              <w:left w:val="single" w:sz="8" w:space="0" w:color="000001"/>
              <w:bottom w:val="single" w:sz="4" w:space="0" w:color="00000A"/>
              <w:right w:val="single" w:sz="8" w:space="0" w:color="000001"/>
              <w:insideH w:val="single" w:sz="4" w:space="0" w:color="00000A"/>
              <w:insideV w:val="single" w:sz="8" w:space="0" w:color="000001"/>
            </w:tcBorders>
            <w:shd w:fill="C4BC96" w:val="clear"/>
            <w:tcMar>
              <w:left w:w="-10" w:type="dxa"/>
              <w:right w:w="0" w:type="dxa"/>
            </w:tcMar>
          </w:tcPr>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widowControl w:val="false"/>
        <w:spacing w:before="240" w:after="0"/>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Oświadczam(y), że:</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1)od daty zawarcia umowy nie zmienił się status prawny Zleceniobiorcy(-ców);</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2)</w:t>
        <w:tab/>
        <w:t>wszystkie informacje podane w niniejszym sprawozdaniu są zgodne z aktualnym stanem prawnym i faktycznym;</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3)</w:t>
        <w:tab/>
        <w:t>wszystkie kwoty wymienione w zestawieniu faktur (rachunków) zostały faktycznie poniesione na realizację zadania opisanego w ofercie i w terminie wskazanym w umowie;</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4)</w:t>
        <w:tab/>
        <w:t>w zakresie związanym z otwartym konkursem ofert, w tym z gromadzeniem, przetwarzaniem i przekazywaniem danych osobowych, a także wprowadzaniem ich do systemów informatycznych, osoby, których dotyczą te dane, złożyły stosowne oświadczenia zgodnie z ustawą z dnia 29 sierpnia 1997 r. o ochronie danych osobowych (Dz. U. z 2016 r. poz. 922).</w:t>
      </w:r>
      <w:r/>
    </w:p>
    <w:p>
      <w:pPr>
        <w:pStyle w:val="Normal"/>
        <w:widowControl w:val="false"/>
        <w:tabs>
          <w:tab w:val="left" w:pos="284" w:leader="none"/>
        </w:tabs>
        <w:ind w:left="284" w:hanging="284"/>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7654" w:type="dxa"/>
        <w:jc w:val="left"/>
        <w:tblInd w:w="110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7654"/>
      </w:tblGrid>
      <w:tr>
        <w:trPr/>
        <w:tc>
          <w:tcPr>
            <w:tcW w:w="76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ind w:right="-108" w:hanging="0"/>
              <w:jc w:val="both"/>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ind w:right="-108" w:hanging="0"/>
              <w:jc w:val="center"/>
              <w:rPr>
                <w:sz w:val="18"/>
                <w:sz w:val="18"/>
                <w:szCs w:val="22"/>
                <w:rFonts w:ascii="Calibri" w:hAnsi="Calibri" w:cs="Calibri" w:asciiTheme="minorHAnsi" w:hAnsiTheme="minorHAnsi"/>
              </w:rPr>
            </w:pPr>
            <w:r>
              <w:rPr>
                <w:rFonts w:cs="Calibri" w:ascii="Calibri" w:hAnsi="Calibri" w:asciiTheme="minorHAnsi" w:hAnsiTheme="minorHAnsi"/>
                <w:sz w:val="18"/>
                <w:szCs w:val="22"/>
              </w:rPr>
              <w:t>……………………………………………………………………………………………………………………………………………………………</w:t>
            </w:r>
            <w:r/>
          </w:p>
          <w:p>
            <w:pPr>
              <w:pStyle w:val="Normal"/>
              <w:ind w:right="-108" w:hanging="0"/>
              <w:jc w:val="center"/>
              <w:rPr>
                <w:sz w:val="18"/>
                <w:sz w:val="18"/>
                <w:szCs w:val="22"/>
                <w:rFonts w:ascii="Calibri" w:hAnsi="Calibri" w:cs="Calibri" w:asciiTheme="minorHAnsi" w:hAnsiTheme="minorHAnsi"/>
                <w:color w:val="000000"/>
              </w:rPr>
            </w:pPr>
            <w:r>
              <w:rPr>
                <w:rFonts w:cs="Calibri" w:ascii="Calibri" w:hAnsi="Calibri"/>
                <w:sz w:val="18"/>
                <w:szCs w:val="22"/>
              </w:rPr>
            </w:r>
            <w:r/>
          </w:p>
          <w:p>
            <w:pPr>
              <w:pStyle w:val="Normal"/>
              <w:ind w:right="-108" w:hanging="0"/>
              <w:jc w:val="center"/>
              <w:rPr>
                <w:sz w:val="18"/>
                <w:sz w:val="18"/>
                <w:szCs w:val="22"/>
                <w:rFonts w:ascii="Calibri" w:hAnsi="Calibri" w:cs="Calibri" w:asciiTheme="minorHAnsi" w:hAnsiTheme="minorHAnsi"/>
              </w:rPr>
            </w:pPr>
            <w:r>
              <w:rPr>
                <w:rFonts w:cs="Calibri" w:ascii="Calibri" w:hAnsi="Calibri" w:asciiTheme="minorHAnsi" w:hAnsiTheme="minorHAnsi"/>
                <w:sz w:val="18"/>
                <w:szCs w:val="22"/>
              </w:rPr>
              <w:t>……………………………………………………………………………………</w:t>
            </w:r>
            <w:r>
              <w:rPr>
                <w:rFonts w:cs="Calibri" w:ascii="Calibri" w:hAnsi="Calibri" w:asciiTheme="minorHAnsi" w:hAnsiTheme="minorHAnsi"/>
                <w:sz w:val="18"/>
                <w:szCs w:val="22"/>
              </w:rPr>
              <w:t>..…………………………………………………………………...</w:t>
            </w:r>
            <w:r/>
          </w:p>
          <w:p>
            <w:pPr>
              <w:pStyle w:val="Normal"/>
              <w:ind w:right="-108" w:hanging="0"/>
              <w:jc w:val="center"/>
              <w:rPr>
                <w:sz w:val="18"/>
                <w:sz w:val="18"/>
                <w:szCs w:val="22"/>
                <w:rFonts w:ascii="Calibri" w:hAnsi="Calibri" w:cs="Calibri" w:asciiTheme="minorHAnsi" w:hAnsiTheme="minorHAnsi"/>
                <w:color w:val="000000"/>
              </w:rPr>
            </w:pPr>
            <w:r>
              <w:rPr>
                <w:rFonts w:cs="Calibri" w:ascii="Calibri" w:hAnsi="Calibri"/>
                <w:sz w:val="18"/>
                <w:szCs w:val="22"/>
              </w:rPr>
            </w:r>
            <w:r/>
          </w:p>
          <w:p>
            <w:pPr>
              <w:pStyle w:val="Normal"/>
              <w:ind w:right="-108" w:hanging="0"/>
              <w:jc w:val="center"/>
              <w:rPr>
                <w:sz w:val="18"/>
                <w:sz w:val="18"/>
                <w:szCs w:val="22"/>
                <w:rFonts w:ascii="Calibri" w:hAnsi="Calibri" w:cs="Calibri" w:asciiTheme="minorHAnsi" w:hAnsiTheme="minorHAnsi"/>
              </w:rPr>
            </w:pPr>
            <w:r>
              <w:rPr>
                <w:rFonts w:cs="Calibri" w:ascii="Calibri" w:hAnsi="Calibri" w:asciiTheme="minorHAnsi" w:hAnsiTheme="minorHAnsi"/>
                <w:sz w:val="18"/>
                <w:szCs w:val="22"/>
              </w:rPr>
              <w:t>……………………………………………………………………………………………………………………………</w:t>
            </w:r>
            <w:r>
              <w:rPr>
                <w:rFonts w:cs="Calibri" w:ascii="Calibri" w:hAnsi="Calibri" w:asciiTheme="minorHAnsi" w:hAnsiTheme="minorHAnsi"/>
                <w:sz w:val="18"/>
                <w:szCs w:val="22"/>
              </w:rPr>
              <w:t>..…………………………….</w:t>
            </w:r>
            <w:r/>
          </w:p>
          <w:p>
            <w:pPr>
              <w:pStyle w:val="Normal"/>
              <w:ind w:right="-108" w:hanging="0"/>
              <w:jc w:val="center"/>
              <w:rPr>
                <w:sz w:val="18"/>
                <w:sz w:val="18"/>
                <w:szCs w:val="22"/>
                <w:rFonts w:ascii="Calibri" w:hAnsi="Calibri" w:cs="Calibri" w:asciiTheme="minorHAnsi" w:hAnsiTheme="minorHAnsi"/>
                <w:color w:val="000000"/>
              </w:rPr>
            </w:pPr>
            <w:r>
              <w:rPr>
                <w:rFonts w:cs="Calibri" w:ascii="Calibri" w:hAnsi="Calibri"/>
                <w:sz w:val="18"/>
                <w:szCs w:val="22"/>
              </w:rPr>
            </w:r>
            <w:r/>
          </w:p>
          <w:p>
            <w:pPr>
              <w:pStyle w:val="Normal"/>
              <w:ind w:right="-108" w:hanging="0"/>
              <w:jc w:val="center"/>
              <w:rPr>
                <w:sz w:val="18"/>
                <w:sz w:val="18"/>
                <w:szCs w:val="22"/>
                <w:rFonts w:ascii="Calibri" w:hAnsi="Calibri" w:eastAsia="Arial" w:cs="Calibri" w:asciiTheme="minorHAnsi" w:hAnsiTheme="minorHAnsi"/>
              </w:rPr>
            </w:pPr>
            <w:r>
              <w:rPr>
                <w:rFonts w:eastAsia="Arial" w:cs="Calibri" w:ascii="Calibri" w:hAnsi="Calibri" w:asciiTheme="minorHAnsi" w:hAnsiTheme="minorHAnsi"/>
                <w:sz w:val="18"/>
                <w:szCs w:val="22"/>
              </w:rPr>
              <w:t>Podpis osoby upoważnionej lub podpisy osób upoważnionych</w:t>
            </w:r>
            <w:r/>
          </w:p>
          <w:p>
            <w:pPr>
              <w:pStyle w:val="Normal"/>
              <w:ind w:right="-108" w:hanging="0"/>
              <w:jc w:val="center"/>
              <w:rPr>
                <w:sz w:val="18"/>
                <w:sz w:val="18"/>
                <w:szCs w:val="22"/>
                <w:rFonts w:ascii="Calibri" w:hAnsi="Calibri" w:eastAsia="Arial" w:cs="Calibri" w:asciiTheme="minorHAnsi" w:hAnsiTheme="minorHAnsi"/>
              </w:rPr>
            </w:pPr>
            <w:r>
              <w:rPr>
                <w:rFonts w:eastAsia="Arial" w:cs="Calibri" w:ascii="Calibri" w:hAnsi="Calibri" w:asciiTheme="minorHAnsi" w:hAnsiTheme="minorHAnsi"/>
                <w:sz w:val="18"/>
                <w:szCs w:val="22"/>
              </w:rPr>
              <w:t xml:space="preserve">do składania oświadczeń woli w zakresie zobowiązań finansowych w imieniu Zleceniobiorców. </w:t>
            </w:r>
            <w:r/>
          </w:p>
          <w:p>
            <w:pPr>
              <w:pStyle w:val="Normal"/>
              <w:ind w:right="-108" w:hanging="0"/>
              <w:jc w:val="center"/>
              <w:rPr>
                <w:sz w:val="18"/>
                <w:sz w:val="18"/>
                <w:szCs w:val="22"/>
                <w:rFonts w:ascii="Calibri" w:hAnsi="Calibri" w:eastAsia="Arial" w:cs="Calibri" w:asciiTheme="minorHAnsi" w:hAnsiTheme="minorHAnsi"/>
              </w:rPr>
            </w:pPr>
            <w:r>
              <w:rPr>
                <w:rFonts w:eastAsia="Arial" w:cs="Calibri" w:ascii="Calibri" w:hAnsi="Calibri" w:asciiTheme="minorHAnsi" w:hAnsiTheme="minorHAnsi"/>
                <w:sz w:val="18"/>
                <w:szCs w:val="22"/>
              </w:rPr>
              <w:t>W przypadku podpisów nieczytelnych należy czytelnie podać imię i nazwisko osoby podpisującej.</w:t>
            </w:r>
            <w:r>
              <w:rPr>
                <w:rStyle w:val="Zakotwiczenieprzypisudolnego"/>
                <w:rFonts w:eastAsia="Arial" w:cs="Calibri" w:ascii="Calibri" w:hAnsi="Calibri" w:asciiTheme="minorHAnsi" w:hAnsiTheme="minorHAnsi"/>
                <w:sz w:val="18"/>
                <w:szCs w:val="22"/>
              </w:rPr>
              <w:footnoteReference w:id="17"/>
            </w:r>
            <w:r>
              <w:rPr>
                <w:rFonts w:eastAsia="Arial" w:cs="Calibri" w:ascii="Calibri" w:hAnsi="Calibri" w:asciiTheme="minorHAnsi" w:hAnsiTheme="minorHAnsi"/>
                <w:sz w:val="18"/>
                <w:szCs w:val="22"/>
                <w:vertAlign w:val="superscript"/>
              </w:rPr>
              <w:t>)</w:t>
            </w:r>
            <w:r/>
          </w:p>
          <w:p>
            <w:pPr>
              <w:pStyle w:val="Normal"/>
              <w:ind w:right="-108" w:hanging="0"/>
              <w:jc w:val="center"/>
              <w:rPr>
                <w:sz w:val="18"/>
                <w:sz w:val="18"/>
                <w:szCs w:val="22"/>
                <w:rFonts w:ascii="Calibri" w:hAnsi="Calibri" w:eastAsia="Arial" w:cs="Calibri" w:asciiTheme="minorHAnsi" w:hAnsiTheme="minorHAnsi"/>
                <w:color w:val="000000"/>
              </w:rPr>
            </w:pPr>
            <w:r>
              <w:rPr>
                <w:rFonts w:eastAsia="Arial" w:cs="Calibri" w:ascii="Calibri" w:hAnsi="Calibri"/>
                <w:sz w:val="18"/>
                <w:szCs w:val="22"/>
              </w:rPr>
            </w:r>
            <w:r/>
          </w:p>
          <w:p>
            <w:pPr>
              <w:pStyle w:val="Normal"/>
              <w:spacing w:lineRule="auto" w:line="360" w:before="240" w:after="0"/>
              <w:jc w:val="center"/>
              <w:rPr>
                <w:rFonts w:ascii="Calibri" w:hAnsi="Calibri" w:asciiTheme="minorHAnsi" w:hAnsiTheme="minorHAnsi"/>
              </w:rPr>
            </w:pPr>
            <w:r>
              <w:rPr>
                <w:rFonts w:eastAsia="Arial" w:cs="Calibri" w:ascii="Calibri" w:hAnsi="Calibri" w:asciiTheme="minorHAnsi" w:hAnsiTheme="minorHAnsi"/>
                <w:sz w:val="18"/>
                <w:szCs w:val="22"/>
              </w:rPr>
              <w:t>Data ……………………………………………….</w:t>
            </w:r>
            <w:r/>
          </w:p>
        </w:tc>
      </w:tr>
    </w:tbl>
    <w:p>
      <w:pPr>
        <w:pStyle w:val="Normal"/>
        <w:widowControl w:val="false"/>
        <w:spacing w:before="720" w:after="0"/>
        <w:jc w:val="both"/>
        <w:rPr>
          <w:sz w:val="16"/>
          <w:sz w:val="16"/>
          <w:szCs w:val="16"/>
          <w:rFonts w:ascii="Calibri" w:hAnsi="Calibri" w:asciiTheme="minorHAnsi" w:hAnsiTheme="minorHAnsi"/>
          <w:color w:val="00000A"/>
        </w:rPr>
      </w:pPr>
      <w:r>
        <w:rPr>
          <w:rFonts w:ascii="Calibri" w:hAnsi="Calibri" w:asciiTheme="minorHAnsi" w:hAnsiTheme="minorHAnsi"/>
          <w:color w:val="00000A"/>
          <w:sz w:val="16"/>
          <w:szCs w:val="16"/>
        </w:rPr>
        <w:t>POUCZENIE</w:t>
      </w:r>
      <w:r/>
    </w:p>
    <w:p>
      <w:pPr>
        <w:pStyle w:val="Normal"/>
        <w:widowControl w:val="false"/>
        <w:jc w:val="both"/>
        <w:rPr>
          <w:sz w:val="16"/>
          <w:sz w:val="16"/>
          <w:szCs w:val="16"/>
          <w:rFonts w:ascii="Calibri" w:hAnsi="Calibri" w:asciiTheme="minorHAnsi" w:hAnsiTheme="minorHAnsi"/>
          <w:color w:val="00000A"/>
        </w:rPr>
      </w:pPr>
      <w:r>
        <w:rPr>
          <w:rFonts w:ascii="Calibri" w:hAnsi="Calibri" w:asciiTheme="minorHAnsi" w:hAnsiTheme="minorHAnsi"/>
          <w:color w:val="00000A"/>
          <w:sz w:val="16"/>
          <w:szCs w:val="16"/>
        </w:rPr>
        <w:t>Sprawozdania składa się osobiście lub przesyła przesyłką poleconą na adres Zleceniodawcy w terminie przewidzianym w umowie.</w:t>
      </w:r>
      <w:r/>
    </w:p>
    <w:p>
      <w:pPr>
        <w:pStyle w:val="Normal"/>
        <w:jc w:val="both"/>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bookmarkStart w:id="1300" w:name="_GoBack"/>
      <w:bookmarkEnd w:id="1300"/>
      <w:r>
        <w:rPr>
          <w:rFonts w:cs="Verdana" w:ascii="Calibri" w:hAnsi="Calibri" w:asciiTheme="minorHAnsi" w:hAnsiTheme="minorHAnsi"/>
          <w:color w:val="00000A"/>
          <w:sz w:val="16"/>
          <w:szCs w:val="16"/>
        </w:rPr>
        <w:t xml:space="preserve"> </w:t>
      </w:r>
      <w:r/>
    </w:p>
    <w:p>
      <w:pPr>
        <w:pStyle w:val="Normal"/>
        <w:ind w:firstLine="720"/>
        <w:rPr>
          <w:sz w:val="24"/>
          <w:sz w:val="24"/>
          <w:szCs w:val="24"/>
          <w:color w:val="000000"/>
        </w:rPr>
      </w:pPr>
      <w:r>
        <w:rPr/>
      </w:r>
      <w:r/>
    </w:p>
    <w:sectPr>
      <w:footerReference w:type="default" r:id="rId3"/>
      <w:footnotePr>
        <w:numFmt w:val="decimal"/>
      </w:footnotePr>
      <w:type w:val="nextPage"/>
      <w:pgSz w:w="11906" w:h="16838"/>
      <w:pgMar w:left="1418" w:right="1276" w:header="0" w:top="1077" w:footer="709" w:bottom="1259"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Liberation Sans">
    <w:altName w:val="Arial"/>
    <w:charset w:val="ee"/>
    <w:family w:val="swiss"/>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sz w:val="22"/>
        <w:sz w:val="22"/>
        <w:szCs w:val="22"/>
        <w:rFonts w:ascii="Calibri" w:hAnsi="Calibri"/>
      </w:rPr>
    </w:pPr>
    <w:r>
      <w:rPr/>
      <w:fldChar w:fldCharType="begin"/>
    </w:r>
    <w:r>
      <w:instrText> PAGE </w:instrText>
    </w:r>
    <w:r>
      <w:fldChar w:fldCharType="separate"/>
    </w:r>
    <w:r>
      <w:t>3</w:t>
    </w:r>
    <w:r>
      <w:fldChar w:fldCharType="end"/>
    </w:r>
    <w:r/>
  </w:p>
  <w:p>
    <w:pPr>
      <w:pStyle w:val="Normal"/>
    </w:pPr>
    <w:r>
      <w:rPr/>
    </w: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pPr>
    <w:r>
      <w:rPr/>
      <w:fldChar w:fldCharType="begin"/>
    </w:r>
    <w:r>
      <w:instrText> PAGE </w:instrText>
    </w:r>
    <w:r>
      <w:fldChar w:fldCharType="separate"/>
    </w:r>
    <w:r>
      <w:t>11</w:t>
    </w:r>
    <w:r>
      <w:fldChar w:fldCharType="end"/>
    </w:r>
    <w:r/>
  </w:p>
  <w:p>
    <w:pPr>
      <w:pStyle w:val="Normal"/>
    </w:pPr>
    <w:r>
      <w:rPr/>
    </w: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Dotyczy podzlecenia realizacji zadania, o którym mowa w art. 16 ust. 4 ustawy z dnia 24 kwietnia 2003  r. o działalności pożytku publicznego i o wolontariacie.</w:t>
      </w:r>
      <w:r>
        <w:rPr>
          <w:rStyle w:val="Footnotereference"/>
          <w:rFonts w:eastAsia="Arial" w:cs="Calibri" w:ascii="Calibri" w:hAnsi="Calibri" w:asciiTheme="minorHAnsi" w:hAnsiTheme="minorHAnsi"/>
          <w:sz w:val="18"/>
          <w:szCs w:val="18"/>
        </w:rPr>
        <w:br/>
      </w:r>
      <w:r/>
    </w:p>
  </w:footnote>
  <w:footnote w:id="3">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dotacja była przekazana na dofinansowanie inwestycji.</w:t>
      </w:r>
      <w:r>
        <w:rPr>
          <w:rStyle w:val="Footnotereference"/>
          <w:rFonts w:cs="Verdana" w:ascii="Calibri" w:hAnsi="Calibri" w:asciiTheme="minorHAnsi" w:hAnsiTheme="minorHAnsi"/>
          <w:color w:val="00000A"/>
          <w:sz w:val="20"/>
          <w:szCs w:val="20"/>
        </w:rPr>
        <w:br/>
      </w:r>
      <w:r/>
    </w:p>
  </w:footnote>
  <w:footnote w:id="4">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Na przykład środki finansowe oferenta, inne środki publiczne (np. dotacje), świadczenia pieniężne od odbiorców zadania.</w:t>
      </w:r>
      <w:r>
        <w:rPr>
          <w:rFonts w:ascii="Calibri" w:hAnsi="Calibri" w:asciiTheme="minorHAnsi" w:hAnsiTheme="minorHAnsi"/>
        </w:rPr>
        <w:t xml:space="preserve">  </w:t>
      </w:r>
      <w:r>
        <w:rPr>
          <w:rStyle w:val="Footnotereference"/>
          <w:rFonts w:cs="Verdana" w:ascii="Calibri" w:hAnsi="Calibri" w:asciiTheme="minorHAnsi" w:hAnsiTheme="minorHAnsi"/>
          <w:color w:val="00000A"/>
          <w:sz w:val="16"/>
          <w:szCs w:val="16"/>
        </w:rPr>
        <w:br/>
      </w:r>
      <w:r/>
    </w:p>
  </w:footnote>
  <w:footnote w:id="5">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Wkładem osobowym są praca społeczna członków i świadczenia wolontariuszy</w:t>
      </w:r>
      <w:r>
        <w:rPr>
          <w:rFonts w:ascii="Calibri" w:hAnsi="Calibri" w:asciiTheme="minorHAnsi" w:hAnsiTheme="minorHAnsi"/>
        </w:rPr>
        <w:t xml:space="preserve"> </w:t>
      </w:r>
      <w:r>
        <w:rPr>
          <w:rFonts w:ascii="Calibri" w:hAnsi="Calibri" w:asciiTheme="minorHAnsi" w:hAnsiTheme="minorHAnsi"/>
          <w:sz w:val="18"/>
          <w:szCs w:val="18"/>
        </w:rPr>
        <w:t>zaangażowane w realizację zadania publicznego.</w:t>
      </w:r>
      <w:r>
        <w:rPr>
          <w:rStyle w:val="Footnotereference"/>
          <w:rFonts w:cs="Verdana" w:ascii="Calibri" w:hAnsi="Calibri" w:asciiTheme="minorHAnsi" w:hAnsiTheme="minorHAnsi"/>
          <w:color w:val="00000A"/>
          <w:sz w:val="16"/>
          <w:szCs w:val="16"/>
        </w:rPr>
        <w:br/>
      </w:r>
      <w:r/>
    </w:p>
  </w:footnote>
  <w:footnote w:id="6">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umowa zobowiązywała do wykazania wkładu rzeczowego.</w:t>
      </w:r>
      <w:r>
        <w:rPr>
          <w:rStyle w:val="Footnotereference"/>
          <w:rFonts w:cs="Verdana" w:ascii="Calibri" w:hAnsi="Calibri" w:asciiTheme="minorHAnsi" w:hAnsiTheme="minorHAnsi"/>
          <w:color w:val="00000A"/>
          <w:sz w:val="16"/>
          <w:szCs w:val="16"/>
        </w:rPr>
        <w:br/>
      </w:r>
      <w:r/>
    </w:p>
  </w:footnote>
  <w:footnote w:id="7">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eastAsia="Arial" w:cs="Calibri" w:ascii="Calibri" w:hAnsi="Calibri" w:asciiTheme="minorHAnsi" w:hAnsiTheme="minorHAns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asciiTheme="minorHAnsi" w:hAnsiTheme="minorHAnsi"/>
        </w:rPr>
        <w:t xml:space="preserve"> </w:t>
      </w:r>
      <w:r>
        <w:rPr>
          <w:rFonts w:eastAsia="Arial" w:cs="Calibri" w:ascii="Calibri" w:hAnsi="Calibri" w:asciiTheme="minorHAnsi" w:hAnsiTheme="minorHAnsi"/>
          <w:sz w:val="18"/>
          <w:szCs w:val="18"/>
        </w:rPr>
        <w:t>wykorzystana w realizacji zadania publicznego.</w:t>
      </w:r>
      <w:r>
        <w:rPr>
          <w:rStyle w:val="Footnotereference"/>
          <w:rFonts w:cs="Verdana" w:ascii="Calibri" w:hAnsi="Calibri" w:asciiTheme="minorHAnsi" w:hAnsiTheme="minorHAnsi"/>
          <w:color w:val="00000A"/>
          <w:sz w:val="16"/>
          <w:szCs w:val="16"/>
        </w:rPr>
        <w:br/>
      </w:r>
      <w:r/>
    </w:p>
  </w:footnote>
  <w:footnote w:id="8">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Należy uwzględnić także środki finansowe pochodzące z odsetek bankowych od dotacji oraz z innych przychodów (np. ze sprzedaży towarów lub usług wytworzonych lub świadczonych w ramach realizacji zadania publicznego).</w:t>
      </w:r>
      <w:r>
        <w:rPr>
          <w:rStyle w:val="Footnotereference"/>
          <w:rFonts w:cs="Verdana" w:ascii="Calibri" w:hAnsi="Calibri" w:asciiTheme="minorHAnsi" w:hAnsiTheme="minorHAnsi"/>
          <w:color w:val="00000A"/>
          <w:sz w:val="16"/>
          <w:szCs w:val="16"/>
        </w:rPr>
        <w:br/>
      </w:r>
      <w:r/>
    </w:p>
  </w:footnote>
  <w:footnote w:id="9">
    <w:p>
      <w:pPr>
        <w:pStyle w:val="Przypisdolny"/>
      </w:pPr>
      <w:r>
        <w:rPr>
          <w:rStyle w:val="Footnotereference"/>
          <w:rFonts w:ascii="Calibri" w:hAnsi="Calibri"/>
        </w:rPr>
        <w:footnoteRef/>
        <w:tab/>
      </w:r>
      <w:r>
        <w:rPr>
          <w:rFonts w:ascii="Calibri" w:hAnsi="Calibri"/>
          <w:vertAlign w:val="superscript"/>
        </w:rPr>
        <w:t>)</w:t>
      </w:r>
      <w:r>
        <w:rPr/>
        <w:t xml:space="preserve"> </w:t>
      </w:r>
      <w:r>
        <w:rPr>
          <w:rFonts w:ascii="Calibri" w:hAnsi="Calibri"/>
          <w:sz w:val="18"/>
          <w:szCs w:val="18"/>
        </w:rPr>
        <w:t>Dotyczy oferty wspólnej. W przypadku większej liczy oferentów istnieje możliwość dodawania kolejnych wierszy.</w:t>
      </w:r>
      <w:r>
        <w:rPr>
          <w:rFonts w:ascii="Calibri" w:hAnsi="Calibri" w:asciiTheme="minorHAnsi" w:hAnsiTheme="minorHAnsi"/>
          <w:sz w:val="16"/>
          <w:szCs w:val="16"/>
          <w:vertAlign w:val="superscript"/>
        </w:rPr>
        <w:br/>
      </w:r>
      <w:r/>
    </w:p>
  </w:footnote>
  <w:footnote w:id="10">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wsparcia realizacji zadania publicznego.</w:t>
      </w:r>
      <w:r>
        <w:rPr>
          <w:rFonts w:ascii="Calibri" w:hAnsi="Calibri" w:asciiTheme="minorHAnsi" w:hAnsiTheme="minorHAnsi"/>
        </w:rPr>
        <w:t xml:space="preserve">  </w:t>
      </w:r>
      <w:r>
        <w:rPr>
          <w:rStyle w:val="Footnotereference"/>
          <w:rFonts w:cs="Calibri" w:ascii="Calibri" w:hAnsi="Calibri" w:asciiTheme="minorHAnsi" w:hAnsiTheme="minorHAnsi"/>
          <w:color w:val="00000A"/>
          <w:sz w:val="20"/>
          <w:szCs w:val="20"/>
        </w:rPr>
        <w:br/>
      </w:r>
      <w:r/>
    </w:p>
  </w:footnote>
  <w:footnote w:id="11">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 xml:space="preserve">Na przykład dotacje z budżetu państwa lub budżetu jednostki samorządu terytorialnego, funduszy celowych, środki </w:t>
        <w:br/>
        <w:t>z funduszy strukturalnych.</w:t>
      </w:r>
      <w:r/>
    </w:p>
  </w:footnote>
  <w:footnote w:id="12">
    <w:p>
      <w:pPr>
        <w:pStyle w:val="Przypisdolny"/>
      </w:pPr>
      <w:r>
        <w:rPr>
          <w:rStyle w:val="Footnotereference"/>
          <w:rFonts w:cs="Calibri" w:ascii="Calibri" w:hAnsi="Calibri" w:asciiTheme="minorHAnsi" w:hAnsiTheme="minorHAns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umowa dopuszczała wycenę wkładu rzeczowego.</w:t>
      </w:r>
      <w:r/>
    </w:p>
  </w:footnote>
  <w:footnote w:id="13">
    <w:p>
      <w:pPr>
        <w:pStyle w:val="Przypisdolny"/>
      </w:pPr>
      <w:r>
        <w:rPr>
          <w:rStyle w:val="Footnotereference"/>
          <w:rFonts w:cs="Calibri" w:ascii="Calibri" w:hAnsi="Calibri" w:asciiTheme="minorHAnsi" w:hAnsiTheme="minorHAns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eastAsia="Arial" w:cs="Calibri" w:ascii="Calibri" w:hAnsi="Calibri" w:asciiTheme="minorHAnsi" w:hAnsiTheme="minorHAns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asciiTheme="minorHAnsi" w:hAnsiTheme="minorHAnsi"/>
        </w:rPr>
        <w:t xml:space="preserve"> </w:t>
      </w:r>
      <w:r>
        <w:rPr>
          <w:rFonts w:eastAsia="Arial" w:cs="Calibri" w:ascii="Calibri" w:hAnsi="Calibri" w:asciiTheme="minorHAnsi" w:hAnsiTheme="minorHAnsi"/>
          <w:sz w:val="18"/>
          <w:szCs w:val="18"/>
        </w:rPr>
        <w:t>wykorzystana w realizacji zadania publicznego.</w:t>
      </w:r>
      <w:r/>
    </w:p>
  </w:footnote>
  <w:footnote w:id="14">
    <w:p>
      <w:pPr>
        <w:pStyle w:val="Przypisdolny"/>
      </w:pPr>
      <w:r>
        <w:rPr>
          <w:rStyle w:val="Footnotereference"/>
          <w:rFonts w:cs="Calibri" w:ascii="Calibri" w:hAnsi="Calibri" w:asciiTheme="minorHAnsi" w:hAnsiTheme="minorHAns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kwoty dotacji, o której mowa w pkt 1.1, w całkowitych kosztach zadania publicznego należy podać z dokładnością do dwóch miejsc po przecinku.</w:t>
      </w:r>
      <w:r/>
    </w:p>
  </w:footnote>
  <w:footnote w:id="15">
    <w:p>
      <w:pPr>
        <w:pStyle w:val="Przypisdolny"/>
      </w:pPr>
      <w:r>
        <w:rPr>
          <w:rStyle w:val="Footnotereference"/>
          <w:rFonts w:cs="Calibri" w:ascii="Calibri" w:hAnsi="Calibri"/>
          <w:color w:val="00000A"/>
          <w:sz w:val="20"/>
          <w:szCs w:val="18"/>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innych środków finansowych, o których mowa w pkt 2, w stosunku do otrzymanej kwoty dotacji należy podać z dokładnością do dwóch miejsc po przecinku.</w:t>
      </w:r>
      <w:r>
        <w:rPr>
          <w:rFonts w:ascii="Calibri" w:hAnsi="Calibri" w:asciiTheme="minorHAnsi" w:hAnsiTheme="minorHAnsi"/>
        </w:rPr>
        <w:t xml:space="preserve">  </w:t>
      </w:r>
      <w:r/>
    </w:p>
  </w:footnote>
  <w:footnote w:id="16">
    <w:p>
      <w:pPr>
        <w:pStyle w:val="Przypisdolny"/>
      </w:pPr>
      <w:r>
        <w:rPr>
          <w:rStyle w:val="Footnotereference"/>
          <w:rFonts w:cs="Calibri" w:ascii="Calibri" w:hAnsi="Calibr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środków niefinansowych, o których mowa w pkt 3, w stosunku do otrzymanej kwoty dotacji należy podać z dokładnością do dwóch miejsc po przecinku.</w:t>
      </w:r>
      <w:r/>
    </w:p>
  </w:footnote>
  <w:footnote w:id="17">
    <w:p>
      <w:pPr>
        <w:pStyle w:val="Przypisdolny"/>
      </w:pPr>
      <w:r>
        <w:rPr>
          <w:rStyle w:val="Footnotereference"/>
          <w:rFonts w:eastAsia="Arial" w:cs="Calibri" w:ascii="Calibri" w:hAnsi="Calibri" w:asciiTheme="minorHAnsi" w:hAnsiTheme="minorHAnsi"/>
          <w:sz w:val="18"/>
          <w:szCs w:val="22"/>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Nie dotyczy sprawozdania sporządzanego w formie dokumentu elektronicznego.</w:t>
      </w: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30" w:hanging="360"/>
      </w:pPr>
      <w:r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10"/>
  <w:embedSystemFonts/>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pPrDefault>
  </w:docDefaults>
  <w:latentStyles w:count="267" w:defQFormat="0" w:defUnhideWhenUsed="1" w:defSemiHidden="1" w:defUIPriority="0" w:defLockedState="0">
    <w:lsdException w:qFormat="1" w:semiHidden="0" w:unhideWhenUsed="0" w:name="Normal"/>
    <w:lsdException w:qFormat="1" w:semiHidden="0" w:unhideWhenUsed="0" w:name="heading 1"/>
    <w:lsdException w:qFormat="1" w:semiHidden="0" w:unhideWhenUsed="0" w:name="heading 2"/>
    <w:lsdException w:qFormat="1" w:semiHidden="0" w:unhideWhenUsed="0" w:name="heading 3"/>
    <w:lsdException w:qFormat="1" w:semiHidden="0" w:unhideWhenUsed="0" w:name="heading 4"/>
    <w:lsdException w:qFormat="1" w:semiHidden="0" w:unhideWhenUsed="0" w:name="heading 5"/>
    <w:lsdException w:qFormat="1" w:semiHidden="0" w:unhideWhenUsed="0" w:name="heading 6"/>
    <w:lsdException w:qFormat="1" w:name="heading 7"/>
    <w:lsdException w:qFormat="1" w:name="heading 8"/>
    <w:lsdException w:qFormat="1" w:name="heading 9"/>
    <w:lsdException w:qFormat="1" w:name="caption"/>
    <w:lsdException w:semiHidden="0" w:unhideWhenUsed="0" w:name="List Number"/>
    <w:lsdException w:semiHidden="0" w:unhideWhenUsed="0" w:name="List 4"/>
    <w:lsdException w:semiHidden="0" w:unhideWhenUsed="0" w:name="List 5"/>
    <w:lsdException w:qFormat="1" w:semiHidden="0" w:unhideWhenUsed="0" w:name="Title"/>
    <w:lsdException w:qFormat="1" w:semiHidden="0" w:unhideWhenUsed="0" w:name="Subtitle"/>
    <w:lsdException w:semiHidden="0" w:unhideWhenUsed="0" w:name="Salutation"/>
    <w:lsdException w:semiHidden="0" w:unhideWhenUsed="0" w:name="Date"/>
    <w:lsdException w:semiHidden="0" w:unhideWhenUsed="0" w:name="Body Text First Indent"/>
    <w:lsdException w:qFormat="1" w:semiHidden="0" w:unhideWhenUsed="0" w:name="Strong"/>
    <w:lsdException w:qFormat="1" w:semiHidden="0" w:unhideWhenUsed="0" w:name="Emphasis"/>
    <w:lsdException w:semiHidden="0" w:unhideWhenUsed="0" w:name="Table Grid"/>
    <w:lsdException w:unhideWhenUsed="0" w:uiPriority="99"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uiPriority="99"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2c54a8"/>
    <w:pPr>
      <w:widowControl/>
      <w:suppressAutoHyphens w:val="true"/>
      <w:bidi w:val="0"/>
      <w:jc w:val="left"/>
    </w:pPr>
    <w:rPr>
      <w:rFonts w:ascii="Times New Roman" w:hAnsi="Times New Roman" w:eastAsia="Times New Roman" w:cs="Times New Roman"/>
      <w:color w:val="000000"/>
      <w:sz w:val="24"/>
      <w:szCs w:val="24"/>
      <w:lang w:val="pl-PL" w:eastAsia="pl-PL" w:bidi="ar-SA"/>
    </w:rPr>
  </w:style>
  <w:style w:type="paragraph" w:styleId="Nagwek1">
    <w:name w:val="Nagłówek 1"/>
    <w:basedOn w:val="Normal"/>
    <w:qFormat/>
    <w:rsid w:val="00ef7b96"/>
    <w:pPr>
      <w:spacing w:before="240" w:after="0"/>
      <w:jc w:val="right"/>
      <w:outlineLvl w:val="0"/>
    </w:pPr>
    <w:rPr>
      <w:b/>
      <w:bCs/>
    </w:rPr>
  </w:style>
  <w:style w:type="paragraph" w:styleId="Nagwek2">
    <w:name w:val="Nagłówek 2"/>
    <w:basedOn w:val="Normal"/>
    <w:link w:val="Nagwek2Znak"/>
    <w:qFormat/>
    <w:rsid w:val="00ef7b96"/>
    <w:pPr>
      <w:spacing w:before="240" w:after="60"/>
      <w:outlineLvl w:val="1"/>
    </w:pPr>
    <w:rPr>
      <w:rFonts w:ascii="Arial" w:hAnsi="Arial" w:eastAsia="Arial"/>
      <w:b/>
      <w:bCs/>
      <w:i/>
      <w:iCs/>
      <w:sz w:val="28"/>
      <w:szCs w:val="28"/>
    </w:rPr>
  </w:style>
  <w:style w:type="paragraph" w:styleId="Nagwek3">
    <w:name w:val="Nagłówek 3"/>
    <w:basedOn w:val="Normal"/>
    <w:qFormat/>
    <w:rsid w:val="00ef7b96"/>
    <w:pPr>
      <w:spacing w:before="240" w:after="60"/>
      <w:outlineLvl w:val="2"/>
    </w:pPr>
    <w:rPr>
      <w:rFonts w:ascii="Arial" w:hAnsi="Arial" w:eastAsia="Arial" w:cs="Arial"/>
      <w:b/>
      <w:bCs/>
      <w:sz w:val="26"/>
      <w:szCs w:val="26"/>
    </w:rPr>
  </w:style>
  <w:style w:type="paragraph" w:styleId="Nagwek4">
    <w:name w:val="Nagłówek 4"/>
    <w:basedOn w:val="Normal"/>
    <w:qFormat/>
    <w:rsid w:val="00ef7b96"/>
    <w:pPr>
      <w:spacing w:before="240" w:after="60"/>
      <w:outlineLvl w:val="3"/>
    </w:pPr>
    <w:rPr>
      <w:b/>
      <w:bCs/>
      <w:sz w:val="28"/>
      <w:szCs w:val="28"/>
    </w:rPr>
  </w:style>
  <w:style w:type="paragraph" w:styleId="Nagwek5">
    <w:name w:val="Nagłówek 5"/>
    <w:basedOn w:val="Normal"/>
    <w:qFormat/>
    <w:rsid w:val="00ef7b96"/>
    <w:pPr>
      <w:spacing w:before="240" w:after="60"/>
      <w:outlineLvl w:val="4"/>
    </w:pPr>
    <w:rPr>
      <w:b/>
      <w:bCs/>
      <w:i/>
      <w:iCs/>
      <w:sz w:val="26"/>
      <w:szCs w:val="26"/>
    </w:rPr>
  </w:style>
  <w:style w:type="paragraph" w:styleId="Nagwek6">
    <w:name w:val="Nagłówek 6"/>
    <w:basedOn w:val="Normal"/>
    <w:qFormat/>
    <w:rsid w:val="00ef7b96"/>
    <w:pPr>
      <w:tabs>
        <w:tab w:val="left" w:pos="283" w:leader="none"/>
      </w:tabs>
      <w:spacing w:lineRule="auto" w:line="360"/>
      <w:ind w:left="283" w:hanging="283"/>
      <w:jc w:val="right"/>
      <w:outlineLvl w:val="5"/>
    </w:pPr>
    <w:rPr>
      <w:b/>
      <w:bCs/>
    </w:rPr>
  </w:style>
  <w:style w:type="character" w:styleId="DefaultParagraphFont" w:default="1">
    <w:name w:val="Default Paragraph Font"/>
    <w:uiPriority w:val="1"/>
    <w:semiHidden/>
    <w:unhideWhenUsed/>
    <w:rPr/>
  </w:style>
  <w:style w:type="character" w:styleId="TekstprzypisukocowegoZnak" w:customStyle="1">
    <w:name w:val="Tekst przypisu końcowego Znak"/>
    <w:link w:val="Tekstprzypisukocowego"/>
    <w:rsid w:val="007212a9"/>
    <w:rPr>
      <w:color w:val="000000"/>
    </w:rPr>
  </w:style>
  <w:style w:type="character" w:styleId="TytuZnak" w:customStyle="1">
    <w:name w:val="Tytuł Znak"/>
    <w:link w:val="Tytu"/>
    <w:rsid w:val="007212a9"/>
    <w:rPr>
      <w:rFonts w:ascii="Arial" w:hAnsi="Arial" w:eastAsia="Arial" w:cs="Arial"/>
      <w:b/>
      <w:bCs/>
      <w:color w:val="000000"/>
      <w:sz w:val="32"/>
      <w:szCs w:val="32"/>
    </w:rPr>
  </w:style>
  <w:style w:type="character" w:styleId="PodtytuZnak" w:customStyle="1">
    <w:name w:val="Podtytuł Znak"/>
    <w:link w:val="Podtytu"/>
    <w:rsid w:val="007212a9"/>
    <w:rPr>
      <w:rFonts w:ascii="Arial" w:hAnsi="Arial" w:eastAsia="Arial" w:cs="Arial"/>
      <w:color w:val="000000"/>
      <w:sz w:val="24"/>
      <w:szCs w:val="24"/>
    </w:rPr>
  </w:style>
  <w:style w:type="character" w:styleId="Endnotereference">
    <w:name w:val="endnote reference"/>
    <w:unhideWhenUsed/>
    <w:rsid w:val="007212a9"/>
    <w:rPr>
      <w:vertAlign w:val="superscript"/>
    </w:rPr>
  </w:style>
  <w:style w:type="character" w:styleId="NagwekZnak" w:customStyle="1">
    <w:name w:val="Nagłówek Znak"/>
    <w:link w:val="Nagwek"/>
    <w:rsid w:val="00e923bc"/>
    <w:rPr>
      <w:color w:val="000000"/>
      <w:sz w:val="24"/>
      <w:szCs w:val="24"/>
    </w:rPr>
  </w:style>
  <w:style w:type="character" w:styleId="StopkaZnak" w:customStyle="1">
    <w:name w:val="Stopka Znak"/>
    <w:link w:val="Stopka"/>
    <w:rsid w:val="00e923bc"/>
    <w:rPr>
      <w:color w:val="000000"/>
      <w:sz w:val="24"/>
      <w:szCs w:val="24"/>
    </w:rPr>
  </w:style>
  <w:style w:type="character" w:styleId="TekstdymkaZnak" w:customStyle="1">
    <w:name w:val="Tekst dymka Znak"/>
    <w:link w:val="Tekstdymka"/>
    <w:rsid w:val="00111707"/>
    <w:rPr>
      <w:rFonts w:ascii="Tahoma" w:hAnsi="Tahoma" w:cs="Tahoma"/>
      <w:color w:val="000000"/>
      <w:sz w:val="16"/>
      <w:szCs w:val="16"/>
    </w:rPr>
  </w:style>
  <w:style w:type="character" w:styleId="Annotationreference">
    <w:name w:val="annotation reference"/>
    <w:rsid w:val="00be3c42"/>
    <w:rPr>
      <w:sz w:val="16"/>
      <w:szCs w:val="16"/>
    </w:rPr>
  </w:style>
  <w:style w:type="character" w:styleId="TekstkomentarzaZnak" w:customStyle="1">
    <w:name w:val="Tekst komentarza Znak"/>
    <w:link w:val="Tekstkomentarza"/>
    <w:rsid w:val="00be3c42"/>
    <w:rPr>
      <w:color w:val="000000"/>
    </w:rPr>
  </w:style>
  <w:style w:type="character" w:styleId="TematkomentarzaZnak" w:customStyle="1">
    <w:name w:val="Temat komentarza Znak"/>
    <w:link w:val="Tematkomentarza"/>
    <w:rsid w:val="00be3c42"/>
    <w:rPr>
      <w:b/>
      <w:bCs/>
      <w:color w:val="000000"/>
    </w:rPr>
  </w:style>
  <w:style w:type="character" w:styleId="TekstprzypisudolnegoZnak" w:customStyle="1">
    <w:name w:val="Tekst przypisu dolnego Znak"/>
    <w:link w:val="Tekstprzypisudolnego"/>
    <w:rsid w:val="0094056b"/>
    <w:rPr>
      <w:color w:val="000000"/>
    </w:rPr>
  </w:style>
  <w:style w:type="character" w:styleId="Footnotereference">
    <w:name w:val="footnote reference"/>
    <w:rsid w:val="0094056b"/>
    <w:rPr>
      <w:vertAlign w:val="superscript"/>
    </w:rPr>
  </w:style>
  <w:style w:type="character" w:styleId="Nagwek2Znak" w:customStyle="1">
    <w:name w:val="Nagłówek 2 Znak"/>
    <w:link w:val="Nagwek2"/>
    <w:rsid w:val="005c4954"/>
    <w:rPr>
      <w:rFonts w:ascii="Arial" w:hAnsi="Arial" w:eastAsia="Arial" w:cs="Arial"/>
      <w:b/>
      <w:bCs/>
      <w:i/>
      <w:iCs/>
      <w:color w:val="000000"/>
      <w:sz w:val="28"/>
      <w:szCs w:val="28"/>
    </w:rPr>
  </w:style>
  <w:style w:type="character" w:styleId="ListLabel1">
    <w:name w:val="ListLabel 1"/>
    <w:rPr>
      <w:rFonts w:eastAsia="Times New Roman" w:cs="Times New Roman"/>
      <w:b w:val="false"/>
      <w:bCs w:val="false"/>
      <w:i w:val="false"/>
      <w:iCs w:val="false"/>
      <w:strike w:val="false"/>
      <w:dstrike w:val="false"/>
      <w:color w:val="000000"/>
      <w:sz w:val="20"/>
      <w:szCs w:val="20"/>
      <w:u w:val="none"/>
    </w:rPr>
  </w:style>
  <w:style w:type="character" w:styleId="ListLabel2">
    <w:name w:val="ListLabel 2"/>
    <w:rPr>
      <w:rFonts w:cs="Courier New"/>
    </w:rPr>
  </w:style>
  <w:style w:type="character" w:styleId="ListLabel3">
    <w:name w:val="ListLabel 3"/>
    <w:rPr>
      <w:sz w:val="16"/>
      <w:szCs w:val="16"/>
    </w:rPr>
  </w:style>
  <w:style w:type="character" w:styleId="ListLabel4">
    <w:name w:val="ListLabel 4"/>
    <w:rPr>
      <w:rFonts w:eastAsia="Times New Roman" w:cs="Verdana"/>
      <w:color w:val="00000A"/>
    </w:rPr>
  </w:style>
  <w:style w:type="character" w:styleId="Znakiprzypiswkocowych">
    <w:name w:val="Znaki przypisów końcowych"/>
    <w:rPr/>
  </w:style>
  <w:style w:type="character" w:styleId="Znakiprzypiswdolnych">
    <w:name w:val="Znaki przypisów dolnych"/>
    <w:rPr/>
  </w:style>
  <w:style w:type="character" w:styleId="Zakotwiczenieprzypisudolnego">
    <w:name w:val="Zakotwiczenie przypisu dolnego"/>
    <w:rPr>
      <w:vertAlign w:val="superscript"/>
    </w:rPr>
  </w:style>
  <w:style w:type="character" w:styleId="Zakotwiczenieprzypisukocowego">
    <w:name w:val="Zakotwiczenie przypisu końcowego"/>
    <w:rPr>
      <w:vertAlign w:val="superscript"/>
    </w:rPr>
  </w:style>
  <w:style w:type="paragraph" w:styleId="Nagwek">
    <w:name w:val="Nagłówek"/>
    <w:basedOn w:val="Normal"/>
    <w:next w:val="Tretekstu"/>
    <w:pPr>
      <w:keepNext/>
      <w:spacing w:before="240" w:after="120"/>
    </w:pPr>
    <w:rPr>
      <w:rFonts w:ascii="Liberation Sans" w:hAnsi="Liberation Sans" w:eastAsia="Lucida Sans Unicode" w:cs="Mangal"/>
      <w:sz w:val="28"/>
      <w:szCs w:val="28"/>
    </w:rPr>
  </w:style>
  <w:style w:type="paragraph" w:styleId="Tretekstu">
    <w:name w:val="Treść tekstu"/>
    <w:basedOn w:val="Normal"/>
    <w:pPr>
      <w:spacing w:lineRule="auto" w:line="288" w:before="0" w:after="140"/>
    </w:pPr>
    <w:rPr/>
  </w:style>
  <w:style w:type="paragraph" w:styleId="Lista">
    <w:name w:val="Lista"/>
    <w:basedOn w:val="Tretekstu"/>
    <w:pPr/>
    <w:rPr>
      <w:rFonts w:cs="Mangal"/>
    </w:rPr>
  </w:style>
  <w:style w:type="paragraph" w:styleId="Podpis">
    <w:name w:val="Podpis"/>
    <w:basedOn w:val="Normal"/>
    <w:pPr>
      <w:suppressLineNumbers/>
      <w:spacing w:before="120" w:after="120"/>
    </w:pPr>
    <w:rPr>
      <w:rFonts w:cs="Mangal"/>
      <w:i/>
      <w:iCs/>
      <w:sz w:val="24"/>
      <w:szCs w:val="24"/>
    </w:rPr>
  </w:style>
  <w:style w:type="paragraph" w:styleId="Indeks">
    <w:name w:val="Indeks"/>
    <w:basedOn w:val="Normal"/>
    <w:pPr>
      <w:suppressLineNumbers/>
    </w:pPr>
    <w:rPr>
      <w:rFonts w:cs="Mangal"/>
    </w:rPr>
  </w:style>
  <w:style w:type="paragraph" w:styleId="Tytu">
    <w:name w:val="Tytuł"/>
    <w:basedOn w:val="Normal"/>
    <w:link w:val="TytuZnak"/>
    <w:qFormat/>
    <w:rsid w:val="00ef7b96"/>
    <w:pPr>
      <w:spacing w:before="240" w:after="60"/>
      <w:jc w:val="center"/>
    </w:pPr>
    <w:rPr>
      <w:rFonts w:ascii="Arial" w:hAnsi="Arial" w:eastAsia="Arial"/>
      <w:b/>
      <w:bCs/>
      <w:sz w:val="32"/>
      <w:szCs w:val="32"/>
    </w:rPr>
  </w:style>
  <w:style w:type="paragraph" w:styleId="Podtytu">
    <w:name w:val="Podtytuł"/>
    <w:basedOn w:val="Normal"/>
    <w:link w:val="PodtytuZnak"/>
    <w:qFormat/>
    <w:rsid w:val="00ef7b96"/>
    <w:pPr>
      <w:spacing w:before="0" w:after="60"/>
      <w:jc w:val="center"/>
    </w:pPr>
    <w:rPr>
      <w:rFonts w:ascii="Arial" w:hAnsi="Arial" w:eastAsia="Arial"/>
    </w:rPr>
  </w:style>
  <w:style w:type="paragraph" w:styleId="Endnotetext">
    <w:name w:val="endnote text"/>
    <w:basedOn w:val="Normal"/>
    <w:link w:val="TekstprzypisukocowegoZnak"/>
    <w:unhideWhenUsed/>
    <w:rsid w:val="007212a9"/>
    <w:pPr/>
    <w:rPr>
      <w:sz w:val="20"/>
      <w:szCs w:val="20"/>
    </w:rPr>
  </w:style>
  <w:style w:type="paragraph" w:styleId="Tabela" w:customStyle="1">
    <w:name w:val="Tabela"/>
    <w:basedOn w:val="Podpis"/>
    <w:rsid w:val="0027003b"/>
    <w:pPr>
      <w:widowControl/>
      <w:bidi w:val="0"/>
      <w:jc w:val="left"/>
    </w:pPr>
    <w:rPr/>
  </w:style>
  <w:style w:type="paragraph" w:styleId="Gwka">
    <w:name w:val="Główka"/>
    <w:basedOn w:val="Normal"/>
    <w:link w:val="NagwekZnak"/>
    <w:rsid w:val="00e923bc"/>
    <w:pPr>
      <w:tabs>
        <w:tab w:val="center" w:pos="4536" w:leader="none"/>
        <w:tab w:val="right" w:pos="9072" w:leader="none"/>
      </w:tabs>
    </w:pPr>
    <w:rPr/>
  </w:style>
  <w:style w:type="paragraph" w:styleId="Stopka">
    <w:name w:val="Stopka"/>
    <w:basedOn w:val="Normal"/>
    <w:link w:val="StopkaZnak"/>
    <w:rsid w:val="00e923bc"/>
    <w:pPr>
      <w:tabs>
        <w:tab w:val="center" w:pos="4536" w:leader="none"/>
        <w:tab w:val="right" w:pos="9072" w:leader="none"/>
      </w:tabs>
    </w:pPr>
    <w:rPr/>
  </w:style>
  <w:style w:type="paragraph" w:styleId="BalloonText">
    <w:name w:val="Balloon Text"/>
    <w:basedOn w:val="Normal"/>
    <w:link w:val="TekstdymkaZnak"/>
    <w:rsid w:val="00111707"/>
    <w:pPr/>
    <w:rPr>
      <w:rFonts w:ascii="Tahoma" w:hAnsi="Tahoma"/>
      <w:sz w:val="16"/>
      <w:szCs w:val="16"/>
    </w:rPr>
  </w:style>
  <w:style w:type="paragraph" w:styleId="Annotationtext">
    <w:name w:val="annotation text"/>
    <w:basedOn w:val="Normal"/>
    <w:link w:val="TekstkomentarzaZnak"/>
    <w:rsid w:val="00be3c42"/>
    <w:pPr/>
    <w:rPr>
      <w:sz w:val="20"/>
      <w:szCs w:val="20"/>
    </w:rPr>
  </w:style>
  <w:style w:type="paragraph" w:styleId="Annotationsubject">
    <w:name w:val="annotation subject"/>
    <w:basedOn w:val="Annotationtext"/>
    <w:link w:val="TematkomentarzaZnak"/>
    <w:rsid w:val="00be3c42"/>
    <w:pPr/>
    <w:rPr>
      <w:b/>
      <w:bCs/>
    </w:rPr>
  </w:style>
  <w:style w:type="paragraph" w:styleId="Footnotetext">
    <w:name w:val="footnote text"/>
    <w:basedOn w:val="Normal"/>
    <w:link w:val="TekstprzypisudolnegoZnak"/>
    <w:rsid w:val="0094056b"/>
    <w:pPr/>
    <w:rPr>
      <w:sz w:val="20"/>
      <w:szCs w:val="20"/>
    </w:rPr>
  </w:style>
  <w:style w:type="paragraph" w:styleId="Revision">
    <w:name w:val="Revision"/>
    <w:uiPriority w:val="99"/>
    <w:semiHidden/>
    <w:rsid w:val="008e078f"/>
    <w:pPr>
      <w:widowControl/>
      <w:suppressAutoHyphens w:val="true"/>
      <w:bidi w:val="0"/>
      <w:jc w:val="left"/>
    </w:pPr>
    <w:rPr>
      <w:rFonts w:ascii="Times New Roman" w:hAnsi="Times New Roman" w:eastAsia="Times New Roman" w:cs="Times New Roman"/>
      <w:color w:val="000000"/>
      <w:sz w:val="24"/>
      <w:szCs w:val="24"/>
      <w:lang w:val="pl-PL" w:eastAsia="pl-PL" w:bidi="ar-SA"/>
    </w:rPr>
  </w:style>
  <w:style w:type="paragraph" w:styleId="ListParagraph">
    <w:name w:val="List Paragraph"/>
    <w:basedOn w:val="Normal"/>
    <w:uiPriority w:val="34"/>
    <w:qFormat/>
    <w:rsid w:val="009a7489"/>
    <w:pPr>
      <w:spacing w:before="0" w:after="0"/>
      <w:ind w:left="720" w:hanging="0"/>
      <w:contextualSpacing/>
    </w:pPr>
    <w:rPr/>
  </w:style>
  <w:style w:type="paragraph" w:styleId="Przypisdolny">
    <w:name w:val="Przypis dolny"/>
    <w:basedOn w:val="Normal"/>
    <w:pPr/>
    <w:rPr/>
  </w:style>
  <w:style w:type="paragraph" w:styleId="Zawartoramki">
    <w:name w:val="Zawartość ramki"/>
    <w:basedOn w:val="Normal"/>
    <w:pPr/>
    <w:rPr/>
  </w:style>
  <w:style w:type="numbering" w:styleId="NoList" w:default="1">
    <w:name w:val="No List"/>
    <w:uiPriority w:val="99"/>
    <w:semiHidden/>
    <w:unhideWhenUsed/>
  </w:style>
  <w:style w:type="table" w:default="1" w:styleId="Standardowy">
    <w:name w:val="Normal Table"/>
    <w:uiPriority w:val="99"/>
    <w:semiHidden/>
    <w:unhideWhenUsed/>
    <w:tblPr>
      <w:tblInd w:type="dxa" w:w="0"/>
      <w:tblCellMar>
        <w:top w:w="0" w:type="dxa"/>
        <w:left w:w="108" w:type="dxa"/>
        <w:bottom w:w="0" w:type="dxa"/>
        <w:right w:w="108" w:type="dxa"/>
      </w:tblCellMar>
    </w:tblPr>
  </w:style>
  <w:style w:type="table" w:styleId="Tabela-Siatka">
    <w:name w:val="Table Grid"/>
    <w:basedOn w:val="Standardowy"/>
    <w:rsid w:val="007212a9"/>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E6E7D-1085-439B-AEBB-E58BE34A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Application>LibreOffice/4.3.0.4$Windows_x86 LibreOffice_project/62ad5818884a2fc2e5780dd45466868d41009ec0</Application>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2016-07-11T08:04:00Z</dcterms:created>
  <dc:creator>Kancelaria Prezydenta RP</dc:creator>
  <dc:language>pl-PL</dc:language>
  <cp:lastPrinted>2016-05-12T13:15:00Z</cp:lastPrinted>
  <dcterms:modified xsi:type="dcterms:W3CDTF">2017-04-06T10:31:59Z</dcterms:modified>
  <cp:revision>8</cp:revision>
</cp:coreProperties>
</file>