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XI/98/2015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 października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wyboru ławników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160 § 1 ustawy z dnia 27 lipca 2001r. o ustroju sądów powszechnych (t.j. Dz.U. z 2015r. poz.133 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)art. 18 ust.2 pkt 15 ustawy z dnia 8 marca 1990r. o samorządzie gminnym (Dz.U. z 2013r. poz. 594 ze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t>) po zapoznaniu się z opinią Zespołu ds. zaopiniowania kandydatów na ławników,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Stwierdza się, że w głosowaniu tajnym wybrano na ławnika Sądu Okręgowego w Bydgoszczy następującą osobę: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Alina Maria Zimnicka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Stwierdza się, że w głosowaniu tajnym wybrano na ławników Sądu Rejonowego w Nakle nad Notecią następujące osoby: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Elżbieta Pawluszak,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Iwona Halina Skrzyńska- Romanek,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Zobowiązuje się Burmistrza Miasta i Gminy Mrocza do przekazania listy z wybranymi ławnikami Prezesom Sądu Okręgowego w Bydgoszczy i Sądu Rejonowego w Nakle nad Notecią, najpóźniej do końca października br.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Protokół Komisji Skrutacyjnej z głosowania tajnego stanowi załącznik do uchwały.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Uchwała wchodzi w życie z dniem podjęcia i podlega ogłoszeniu w sposób zwyczajowo przyjęty na terenie Gminy Mrocza.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ARTartustawynprozporzdzenia"/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</w:pPr>
      <w:r w:rsidRPr="00737F6A">
        <w:t>Stosownie do art. 163 § 1 ustawy z dnia 27 lipca 2001r. Prawo o ustroju sądów powszechnych (j.t. Dz.U. z 2015r. poz. 133 ze zm.) wybory ławników odbywają się najpóźniej w październiku roku kalendarzowego, w którym upływa kadencja dotychczasowych ławników.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Przed przystąpieniem do wyboru Rada Miejska zapoznała się z opinią o zgłoszonych kandydatach na ławników przedstawioną przez Zespół ds. zaopiniowania kandydatów na ławników powołany Uchwałą Nr IX/74/2015 Rady Miejskiej w Mroczy z dnia 19 czerwca 2015r.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Kandydaci na ławników spełnili niezbędne wymagania określone w wyżej wymienionej ustawie oraz Rozporządzeniu Ministra Sprawiedliwości z dnia 9 czerwca 2011r. w sprawie sposobu postępowania z dokumentami złożonymi radom gmin przy zgłaszaniu kandydatów na ławników oraz wzoru karty zgłoszenia (Dz.U. z 2011r. Nr 121, poz. 693).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Zgodnie z art. 162 § 9 ustawy zasięgnięto również od Komendanta Wojewódzkiego Policji w Bydgoszczy informacji o kandydatach.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Po przeprowadzeniu wyborów w głosowaniu tajnym, zgodnie z ustalonym regulaminem głosowania w wyborach ławników do sądów powszechnych Rada stwierdza w drodze uchwały wybór ławników do Sądu Rejonowego w Nakle nad Notecią.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ogłoszone zostały w Dz.U. z 2015r. poz. 509, 694, 1066, 1247 i 1433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wymieniowej ustawy zostały ogłoszone w Dz.U. z 2013r. poz. 645, poz.1318, z 2014r. poz. 379 i poz. 1072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